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pPr>
      <w:r>
        <w:rPr>
          <w:rFonts w:ascii="Times New Roman" w:hAnsi="Times New Roman" w:cs="Times New Roman"/>
          <w:spacing w:val="-2"/>
          <w:sz w:val="32"/>
          <w:szCs w:val="32"/>
        </w:rPr>
        <w:t>A</w:t>
      </w:r>
      <w:r>
        <w:rPr>
          <w:rFonts w:hint="eastAsia"/>
          <w:spacing w:val="-2"/>
        </w:rPr>
        <w:t xml:space="preserve"> </w:t>
      </w:r>
      <w:r>
        <w:rPr>
          <w:spacing w:val="-2"/>
          <w:sz w:val="32"/>
          <w:szCs w:val="32"/>
        </w:rPr>
        <w:t>试验样本量确定问题</w:t>
      </w:r>
    </w:p>
    <w:p>
      <w:pPr>
        <w:pStyle w:val="4"/>
        <w:spacing w:before="197"/>
        <w:rPr>
          <w:rFonts w:ascii="Bodoni MT"/>
          <w:sz w:val="30"/>
        </w:rPr>
      </w:pPr>
    </w:p>
    <w:p>
      <w:pPr>
        <w:pStyle w:val="2"/>
        <w:numPr>
          <w:ilvl w:val="0"/>
          <w:numId w:val="1"/>
        </w:numPr>
        <w:tabs>
          <w:tab w:val="left" w:pos="619"/>
        </w:tabs>
        <w:ind w:hanging="506"/>
      </w:pPr>
      <w:r>
        <w:rPr>
          <w:spacing w:val="-3"/>
        </w:rPr>
        <w:t>问题背景</w:t>
      </w:r>
    </w:p>
    <w:p>
      <w:pPr>
        <w:pStyle w:val="4"/>
        <w:spacing w:before="237" w:line="288" w:lineRule="auto"/>
        <w:ind w:left="113" w:right="106" w:firstLine="420"/>
        <w:jc w:val="both"/>
      </w:pPr>
      <w:r>
        <w:t>试验每类指标的试验数据来源各种各样，传统的汽车试验鉴定中依据实物试验结果存在较大的局限</w:t>
      </w:r>
      <w:r>
        <w:rPr>
          <w:spacing w:val="-2"/>
        </w:rPr>
        <w:t>性，并且汽车碰撞试验非常昂贵故数据量很少，只利用小子样的汽车碰撞试验数据难于做出全面的、有效的评估。因此充分利用指标先验分布信息、较便宜的静态试验即通过小球撞击静止车辆进行测量得到刚度</w:t>
      </w:r>
      <w:r>
        <w:rPr>
          <w:spacing w:val="-3"/>
        </w:rPr>
        <w:t>数据，结合少量汽车碰撞试验样本信息，得出高置信度的评估鉴定结果，成为汽车碰撞试验鉴定的趋势。</w:t>
      </w:r>
    </w:p>
    <w:p>
      <w:pPr>
        <w:pStyle w:val="4"/>
        <w:spacing w:before="161"/>
      </w:pPr>
    </w:p>
    <w:p>
      <w:pPr>
        <w:pStyle w:val="2"/>
        <w:numPr>
          <w:ilvl w:val="0"/>
          <w:numId w:val="1"/>
        </w:numPr>
        <w:tabs>
          <w:tab w:val="left" w:pos="619"/>
        </w:tabs>
        <w:ind w:hanging="506"/>
      </w:pPr>
      <w:r>
        <w:rPr>
          <w:spacing w:val="-3"/>
        </w:rPr>
        <w:t>问题描述</w:t>
      </w:r>
    </w:p>
    <w:p>
      <w:pPr>
        <w:pStyle w:val="4"/>
        <w:spacing w:before="237"/>
        <w:ind w:left="450" w:right="30"/>
        <w:jc w:val="center"/>
      </w:pPr>
      <w:r>
        <w:t>现假设要对汽车前防撞梁刚度</w:t>
      </w:r>
      <w:r>
        <w:rPr>
          <w:rFonts w:ascii="Book Antiqua" w:eastAsia="Book Antiqua"/>
        </w:rPr>
        <w:t>(GPa)</w:t>
      </w:r>
      <w:r>
        <w:rPr>
          <w:spacing w:val="-1"/>
        </w:rPr>
        <w:t>指标进行估计。假设该指标服从高斯分布，下面请就不同情况分</w:t>
      </w:r>
    </w:p>
    <w:p>
      <w:pPr>
        <w:pStyle w:val="4"/>
        <w:spacing w:before="54"/>
        <w:ind w:left="113"/>
        <w:rPr>
          <w:spacing w:val="-1"/>
        </w:rPr>
      </w:pPr>
      <w:r>
        <w:rPr>
          <w:spacing w:val="-1"/>
        </w:rPr>
        <w:t>析达到需求所需的最少仿真试验样本量。基于集中力的挠度公式可得刚度与挠度的关系式如下：</w:t>
      </w:r>
    </w:p>
    <w:p>
      <w:pPr>
        <w:pStyle w:val="4"/>
        <w:spacing w:before="54"/>
        <w:ind w:left="113"/>
        <w:jc w:val="center"/>
        <w:rPr>
          <w:spacing w:val="-1"/>
        </w:rPr>
      </w:pPr>
      <w:r>
        <w:rPr>
          <w:rFonts w:hint="eastAsia"/>
          <w:spacing w:val="-1"/>
        </w:rPr>
        <w:t xml:space="preserve">                                      </w:t>
      </w:r>
      <w:r>
        <w:rPr>
          <w:rFonts w:hint="eastAsia"/>
          <w:spacing w:val="-1"/>
          <w:position w:val="-6"/>
        </w:rPr>
        <w:object>
          <v:shape id="_x0000_i1025" o:spt="75" type="#_x0000_t75" style="height:13.5pt;width:55.5pt;" o:ole="t" filled="f" o:preferrelative="t" stroked="f" coordsize="21600,21600">
            <v:path/>
            <v:fill on="f" focussize="0,0"/>
            <v:stroke on="f" joinstyle="miter"/>
            <v:imagedata r:id="rId11" o:title=""/>
            <o:lock v:ext="edit" aspectratio="t"/>
            <w10:wrap type="none"/>
            <w10:anchorlock/>
          </v:shape>
          <o:OLEObject Type="Embed" ProgID="Equation.DSMT4" ShapeID="_x0000_i1025" DrawAspect="Content" ObjectID="_1468075725" r:id="rId10">
            <o:LockedField>false</o:LockedField>
          </o:OLEObject>
        </w:object>
      </w:r>
      <w:r>
        <w:rPr>
          <w:rFonts w:hint="eastAsia"/>
          <w:spacing w:val="-1"/>
        </w:rPr>
        <w:t xml:space="preserve">                                     (1)</w:t>
      </w:r>
    </w:p>
    <w:p>
      <w:pPr>
        <w:pStyle w:val="4"/>
        <w:spacing w:before="54"/>
        <w:ind w:left="113"/>
        <w:jc w:val="both"/>
      </w:pPr>
      <w:r>
        <w:t>其中</w:t>
      </w:r>
      <w:r>
        <w:rPr>
          <w:rFonts w:ascii="Times New Roman" w:hAnsi="Times New Roman" w:eastAsia="Times New Roman"/>
          <w:i/>
        </w:rPr>
        <w:t>c</w:t>
      </w:r>
      <w:r>
        <w:rPr>
          <w:rFonts w:ascii="Times New Roman" w:hAnsi="Times New Roman" w:eastAsia="Times New Roman"/>
          <w:i/>
          <w:spacing w:val="58"/>
        </w:rPr>
        <w:t xml:space="preserve"> </w:t>
      </w:r>
      <w:r>
        <w:rPr>
          <w:rFonts w:ascii="Garamond" w:hAnsi="Garamond" w:eastAsia="Garamond"/>
          <w:spacing w:val="30"/>
        </w:rPr>
        <w:t xml:space="preserve">= </w:t>
      </w:r>
      <w:r>
        <w:rPr>
          <w:rFonts w:ascii="Garamond" w:hAnsi="Garamond" w:eastAsia="Garamond"/>
        </w:rPr>
        <w:t>160</w:t>
      </w:r>
      <w:r>
        <w:rPr>
          <w:rFonts w:ascii="Times New Roman" w:hAnsi="Times New Roman" w:eastAsia="Times New Roman"/>
          <w:i/>
        </w:rPr>
        <w:t>mm</w:t>
      </w:r>
      <w:r>
        <w:rPr>
          <w:rFonts w:ascii="Arial" w:hAnsi="Arial" w:eastAsia="Arial"/>
          <w:i/>
          <w:vertAlign w:val="superscript"/>
        </w:rPr>
        <w:t>−</w:t>
      </w:r>
      <w:r>
        <w:rPr>
          <w:rFonts w:ascii="Eras Medium ITC" w:hAnsi="Eras Medium ITC" w:eastAsia="Eras Medium ITC"/>
          <w:vertAlign w:val="superscript"/>
        </w:rPr>
        <w:t>1</w:t>
      </w:r>
      <w:r>
        <w:t>为与防撞梁尺寸相关的系数，</w:t>
      </w:r>
      <w:r>
        <w:rPr>
          <w:rFonts w:ascii="Times New Roman" w:hAnsi="Times New Roman" w:eastAsia="Times New Roman"/>
          <w:i/>
        </w:rPr>
        <w:t>x</w:t>
      </w:r>
      <w:r>
        <w:t>为测得的挠度，</w:t>
      </w:r>
      <w:r>
        <w:rPr>
          <w:rFonts w:ascii="Times New Roman" w:hAnsi="Times New Roman" w:eastAsia="Times New Roman"/>
          <w:i/>
        </w:rPr>
        <w:t>F</w:t>
      </w:r>
      <w:r>
        <w:rPr>
          <w:rFonts w:ascii="Times New Roman" w:hAnsi="Times New Roman" w:eastAsia="Times New Roman"/>
          <w:i/>
          <w:spacing w:val="30"/>
        </w:rPr>
        <w:t xml:space="preserve">  </w:t>
      </w:r>
      <w:r>
        <w:rPr>
          <w:rFonts w:ascii="Garamond" w:hAnsi="Garamond" w:eastAsia="Garamond"/>
          <w:spacing w:val="30"/>
        </w:rPr>
        <w:t xml:space="preserve">= </w:t>
      </w:r>
      <w:r>
        <w:rPr>
          <w:rFonts w:ascii="Garamond" w:hAnsi="Garamond" w:eastAsia="Garamond"/>
        </w:rPr>
        <w:t>20000</w:t>
      </w:r>
      <w:r>
        <w:rPr>
          <w:rFonts w:ascii="Times New Roman" w:hAnsi="Times New Roman" w:eastAsia="Times New Roman"/>
          <w:i/>
        </w:rPr>
        <w:t>N</w:t>
      </w:r>
      <w:r>
        <w:rPr>
          <w:rFonts w:ascii="Times New Roman" w:hAnsi="Times New Roman" w:eastAsia="Times New Roman"/>
          <w:i/>
          <w:spacing w:val="-9"/>
        </w:rPr>
        <w:t xml:space="preserve"> </w:t>
      </w:r>
      <w:r>
        <w:rPr>
          <w:spacing w:val="-2"/>
        </w:rPr>
        <w:t>为冲击力。</w:t>
      </w:r>
    </w:p>
    <w:p>
      <w:pPr>
        <w:pStyle w:val="4"/>
        <w:spacing w:before="55" w:line="288" w:lineRule="auto"/>
        <w:ind w:left="113" w:right="111" w:firstLine="420"/>
        <w:jc w:val="both"/>
      </w:pPr>
      <w:r>
        <w:t>目前已知汽车碰撞试验测得的防撞梁挠度</w:t>
      </w:r>
      <w:r>
        <w:rPr>
          <w:rFonts w:ascii="Book Antiqua" w:hAnsi="Book Antiqua" w:eastAsia="Book Antiqua"/>
          <w:spacing w:val="-1"/>
        </w:rPr>
        <w:t>(mm</w:t>
      </w:r>
      <w:r>
        <w:rPr>
          <w:rFonts w:ascii="Book Antiqua" w:hAnsi="Book Antiqua" w:eastAsia="Book Antiqua"/>
        </w:rPr>
        <w:t>)</w:t>
      </w:r>
      <w:r>
        <w:t>数据</w:t>
      </w:r>
      <w:r>
        <w:rPr>
          <w:rFonts w:ascii="Garamond" w:hAnsi="Garamond" w:eastAsia="Garamond"/>
          <w:w w:val="105"/>
        </w:rPr>
        <w:t>[15</w:t>
      </w:r>
      <w:r>
        <w:rPr>
          <w:rFonts w:ascii="Times New Roman" w:hAnsi="Times New Roman" w:eastAsia="Times New Roman"/>
          <w:i/>
          <w:w w:val="110"/>
        </w:rPr>
        <w:t>.</w:t>
      </w:r>
      <w:r>
        <w:rPr>
          <w:rFonts w:ascii="Garamond" w:hAnsi="Garamond" w:eastAsia="Garamond"/>
          <w:w w:val="106"/>
        </w:rPr>
        <w:t>92</w:t>
      </w:r>
      <w:r>
        <w:rPr>
          <w:rFonts w:ascii="Times New Roman" w:hAnsi="Times New Roman" w:eastAsia="Times New Roman"/>
          <w:i/>
          <w:w w:val="110"/>
        </w:rPr>
        <w:t>,</w:t>
      </w:r>
      <w:r>
        <w:rPr>
          <w:rFonts w:ascii="Times New Roman" w:hAnsi="Times New Roman" w:eastAsia="Times New Roman"/>
          <w:i/>
          <w:spacing w:val="-18"/>
        </w:rPr>
        <w:t xml:space="preserve"> </w:t>
      </w:r>
      <w:r>
        <w:rPr>
          <w:rFonts w:ascii="Garamond" w:hAnsi="Garamond" w:eastAsia="Garamond"/>
          <w:w w:val="106"/>
        </w:rPr>
        <w:t>15</w:t>
      </w:r>
      <w:r>
        <w:rPr>
          <w:rFonts w:ascii="Times New Roman" w:hAnsi="Times New Roman" w:eastAsia="Times New Roman"/>
          <w:i/>
          <w:w w:val="110"/>
        </w:rPr>
        <w:t>.</w:t>
      </w:r>
      <w:r>
        <w:rPr>
          <w:rFonts w:ascii="Garamond" w:hAnsi="Garamond" w:eastAsia="Garamond"/>
          <w:w w:val="106"/>
        </w:rPr>
        <w:t>84</w:t>
      </w:r>
      <w:r>
        <w:rPr>
          <w:rFonts w:ascii="Times New Roman" w:hAnsi="Times New Roman" w:eastAsia="Times New Roman"/>
          <w:i/>
          <w:w w:val="110"/>
        </w:rPr>
        <w:t>,</w:t>
      </w:r>
      <w:r>
        <w:rPr>
          <w:rFonts w:ascii="Times New Roman" w:hAnsi="Times New Roman" w:eastAsia="Times New Roman"/>
          <w:i/>
          <w:spacing w:val="-18"/>
        </w:rPr>
        <w:t xml:space="preserve"> </w:t>
      </w:r>
      <w:r>
        <w:rPr>
          <w:rFonts w:ascii="Garamond" w:hAnsi="Garamond" w:eastAsia="Garamond"/>
          <w:w w:val="106"/>
        </w:rPr>
        <w:t>15</w:t>
      </w:r>
      <w:r>
        <w:rPr>
          <w:rFonts w:ascii="Times New Roman" w:hAnsi="Times New Roman" w:eastAsia="Times New Roman"/>
          <w:i/>
          <w:w w:val="110"/>
        </w:rPr>
        <w:t>.</w:t>
      </w:r>
      <w:r>
        <w:rPr>
          <w:rFonts w:ascii="Garamond" w:hAnsi="Garamond" w:eastAsia="Garamond"/>
          <w:w w:val="106"/>
        </w:rPr>
        <w:t>92</w:t>
      </w:r>
      <w:r>
        <w:rPr>
          <w:rFonts w:ascii="Times New Roman" w:hAnsi="Times New Roman" w:eastAsia="Times New Roman"/>
          <w:i/>
          <w:w w:val="110"/>
        </w:rPr>
        <w:t>,</w:t>
      </w:r>
      <w:r>
        <w:rPr>
          <w:rFonts w:ascii="Times New Roman" w:hAnsi="Times New Roman" w:eastAsia="Times New Roman"/>
          <w:i/>
          <w:spacing w:val="-18"/>
        </w:rPr>
        <w:t xml:space="preserve"> </w:t>
      </w:r>
      <w:r>
        <w:rPr>
          <w:rFonts w:ascii="Garamond" w:hAnsi="Garamond" w:eastAsia="Garamond"/>
          <w:w w:val="106"/>
        </w:rPr>
        <w:t>16</w:t>
      </w:r>
      <w:r>
        <w:rPr>
          <w:rFonts w:ascii="Times New Roman" w:hAnsi="Times New Roman" w:eastAsia="Times New Roman"/>
          <w:i/>
          <w:w w:val="110"/>
        </w:rPr>
        <w:t>.</w:t>
      </w:r>
      <w:r>
        <w:rPr>
          <w:rFonts w:ascii="Garamond" w:hAnsi="Garamond" w:eastAsia="Garamond"/>
          <w:w w:val="106"/>
        </w:rPr>
        <w:t>08</w:t>
      </w:r>
      <w:r>
        <w:rPr>
          <w:rFonts w:ascii="Times New Roman" w:hAnsi="Times New Roman" w:eastAsia="Times New Roman"/>
          <w:i/>
          <w:w w:val="110"/>
        </w:rPr>
        <w:t>,</w:t>
      </w:r>
      <w:r>
        <w:rPr>
          <w:rFonts w:ascii="Times New Roman" w:hAnsi="Times New Roman" w:eastAsia="Times New Roman"/>
          <w:i/>
          <w:spacing w:val="-18"/>
        </w:rPr>
        <w:t xml:space="preserve"> </w:t>
      </w:r>
      <w:r>
        <w:rPr>
          <w:rFonts w:ascii="Garamond" w:hAnsi="Garamond" w:eastAsia="Garamond"/>
          <w:w w:val="106"/>
        </w:rPr>
        <w:t>16</w:t>
      </w:r>
      <w:r>
        <w:rPr>
          <w:rFonts w:ascii="Times New Roman" w:hAnsi="Times New Roman" w:eastAsia="Times New Roman"/>
          <w:i/>
          <w:w w:val="110"/>
        </w:rPr>
        <w:t>.</w:t>
      </w:r>
      <w:r>
        <w:rPr>
          <w:rFonts w:ascii="Garamond" w:hAnsi="Garamond" w:eastAsia="Garamond"/>
          <w:w w:val="106"/>
        </w:rPr>
        <w:t>16</w:t>
      </w:r>
      <w:r>
        <w:rPr>
          <w:rFonts w:ascii="Times New Roman" w:hAnsi="Times New Roman" w:eastAsia="Times New Roman"/>
          <w:i/>
          <w:w w:val="110"/>
        </w:rPr>
        <w:t>,</w:t>
      </w:r>
      <w:r>
        <w:rPr>
          <w:rFonts w:ascii="Times New Roman" w:hAnsi="Times New Roman" w:eastAsia="Times New Roman"/>
          <w:i/>
          <w:spacing w:val="-18"/>
        </w:rPr>
        <w:t xml:space="preserve"> </w:t>
      </w:r>
      <w:r>
        <w:rPr>
          <w:rFonts w:ascii="Garamond" w:hAnsi="Garamond" w:eastAsia="Garamond"/>
          <w:w w:val="106"/>
        </w:rPr>
        <w:t>16</w:t>
      </w:r>
      <w:r>
        <w:rPr>
          <w:rFonts w:ascii="Times New Roman" w:hAnsi="Times New Roman" w:eastAsia="Times New Roman"/>
          <w:i/>
          <w:w w:val="110"/>
        </w:rPr>
        <w:t>.</w:t>
      </w:r>
      <w:r>
        <w:rPr>
          <w:rFonts w:ascii="Garamond" w:hAnsi="Garamond" w:eastAsia="Garamond"/>
          <w:w w:val="105"/>
        </w:rPr>
        <w:t>00</w:t>
      </w:r>
      <w:r>
        <w:rPr>
          <w:rFonts w:ascii="Garamond" w:hAnsi="Garamond" w:eastAsia="Garamond"/>
          <w:spacing w:val="-1"/>
          <w:w w:val="105"/>
        </w:rPr>
        <w:t>]</w:t>
      </w:r>
      <w:r>
        <w:rPr>
          <w:rFonts w:hint="eastAsia"/>
        </w:rPr>
        <w:t>。</w:t>
      </w:r>
      <w:r>
        <w:t>通过</w:t>
      </w:r>
      <w:r>
        <w:rPr>
          <w:spacing w:val="1"/>
        </w:rPr>
        <w:t>静态试验测得的可信度为</w:t>
      </w:r>
      <w:r>
        <w:rPr>
          <w:rFonts w:ascii="Times New Roman" w:hAnsi="Times New Roman" w:eastAsia="Times New Roman"/>
          <w:i/>
        </w:rPr>
        <w:t>p</w:t>
      </w:r>
      <w:r>
        <w:rPr>
          <w:rFonts w:ascii="Eras Medium ITC" w:hAnsi="Eras Medium ITC" w:eastAsia="Eras Medium ITC"/>
          <w:w w:val="98"/>
          <w:vertAlign w:val="subscript"/>
        </w:rPr>
        <w:t>1</w:t>
      </w:r>
      <w:r>
        <w:rPr>
          <w:rFonts w:ascii="Eras Medium ITC" w:hAnsi="Eras Medium ITC" w:eastAsia="Eras Medium ITC"/>
          <w:spacing w:val="-10"/>
        </w:rPr>
        <w:t xml:space="preserve">  </w:t>
      </w:r>
      <w:r>
        <w:rPr>
          <w:rFonts w:ascii="Garamond" w:hAnsi="Garamond" w:eastAsia="Garamond"/>
          <w:w w:val="116"/>
        </w:rPr>
        <w:t>=</w:t>
      </w:r>
      <w:r>
        <w:rPr>
          <w:rFonts w:ascii="Garamond" w:hAnsi="Garamond" w:eastAsia="Garamond"/>
          <w:spacing w:val="23"/>
        </w:rPr>
        <w:t xml:space="preserve"> </w:t>
      </w:r>
      <w:r>
        <w:rPr>
          <w:rFonts w:ascii="Garamond" w:hAnsi="Garamond" w:eastAsia="Garamond"/>
          <w:w w:val="106"/>
        </w:rPr>
        <w:t>0</w:t>
      </w:r>
      <w:r>
        <w:rPr>
          <w:rFonts w:ascii="Times New Roman" w:hAnsi="Times New Roman" w:eastAsia="Times New Roman"/>
          <w:i/>
          <w:w w:val="110"/>
        </w:rPr>
        <w:t>.</w:t>
      </w:r>
      <w:r>
        <w:rPr>
          <w:rFonts w:ascii="Garamond" w:hAnsi="Garamond" w:eastAsia="Garamond"/>
          <w:w w:val="106"/>
        </w:rPr>
        <w:t>8</w:t>
      </w:r>
      <w:r>
        <w:rPr>
          <w:spacing w:val="1"/>
        </w:rPr>
        <w:t>的</w:t>
      </w:r>
      <w:r>
        <w:rPr>
          <w:rFonts w:hint="eastAsia"/>
          <w:spacing w:val="1"/>
        </w:rPr>
        <w:t>刚度静态</w:t>
      </w:r>
      <w:r>
        <w:rPr>
          <w:spacing w:val="1"/>
        </w:rPr>
        <w:t>试验数据大致服从高斯分布</w:t>
      </w:r>
      <w:r>
        <w:rPr>
          <w:rFonts w:ascii="Times New Roman" w:hAnsi="Times New Roman" w:eastAsia="Times New Roman"/>
          <w:i/>
          <w:w w:val="120"/>
        </w:rPr>
        <w:t>N</w:t>
      </w:r>
      <w:r>
        <w:rPr>
          <w:rFonts w:ascii="Times New Roman" w:hAnsi="Times New Roman" w:eastAsia="Times New Roman"/>
          <w:i/>
          <w:spacing w:val="-30"/>
        </w:rPr>
        <w:t xml:space="preserve"> </w:t>
      </w:r>
      <w:r>
        <w:rPr>
          <w:rFonts w:ascii="Garamond" w:hAnsi="Garamond" w:eastAsia="Garamond"/>
          <w:w w:val="116"/>
        </w:rPr>
        <w:t>(2</w:t>
      </w:r>
      <w:r>
        <w:rPr>
          <w:rFonts w:ascii="Garamond" w:hAnsi="Garamond" w:eastAsia="Garamond"/>
          <w:spacing w:val="1"/>
        </w:rPr>
        <w:t xml:space="preserve"> </w:t>
      </w:r>
      <w:r>
        <w:rPr>
          <w:rFonts w:ascii="Verdana" w:hAnsi="Verdana" w:eastAsia="Verdana"/>
          <w:i/>
          <w:w w:val="94"/>
        </w:rPr>
        <w:t>×</w:t>
      </w:r>
      <w:r>
        <w:rPr>
          <w:rFonts w:ascii="Verdana" w:hAnsi="Verdana" w:eastAsia="Verdana"/>
          <w:i/>
          <w:spacing w:val="-21"/>
        </w:rPr>
        <w:t xml:space="preserve"> </w:t>
      </w:r>
      <w:r>
        <w:rPr>
          <w:rFonts w:ascii="Garamond" w:hAnsi="Garamond" w:eastAsia="Garamond"/>
          <w:w w:val="106"/>
        </w:rPr>
        <w:t>10</w:t>
      </w:r>
      <w:r>
        <w:rPr>
          <w:rFonts w:ascii="Eras Medium ITC" w:hAnsi="Eras Medium ITC" w:eastAsia="Eras Medium ITC"/>
          <w:spacing w:val="10"/>
          <w:w w:val="98"/>
          <w:vertAlign w:val="superscript"/>
        </w:rPr>
        <w:t>5</w:t>
      </w:r>
      <w:r>
        <w:rPr>
          <w:rFonts w:ascii="Times New Roman" w:hAnsi="Times New Roman" w:eastAsia="Times New Roman"/>
          <w:i/>
          <w:w w:val="110"/>
        </w:rPr>
        <w:t>,</w:t>
      </w:r>
      <w:r>
        <w:rPr>
          <w:rFonts w:ascii="Times New Roman" w:hAnsi="Times New Roman" w:eastAsia="Times New Roman"/>
          <w:i/>
          <w:spacing w:val="-18"/>
        </w:rPr>
        <w:t xml:space="preserve"> </w:t>
      </w:r>
      <w:r>
        <w:rPr>
          <w:rFonts w:ascii="Garamond" w:hAnsi="Garamond" w:eastAsia="Garamond"/>
          <w:w w:val="106"/>
        </w:rPr>
        <w:t>5000</w:t>
      </w:r>
      <w:r>
        <w:rPr>
          <w:rFonts w:ascii="Eras Medium ITC" w:hAnsi="Eras Medium ITC" w:eastAsia="Eras Medium ITC"/>
          <w:spacing w:val="10"/>
          <w:w w:val="98"/>
          <w:vertAlign w:val="superscript"/>
        </w:rPr>
        <w:t>2</w:t>
      </w:r>
      <w:r>
        <w:rPr>
          <w:rFonts w:ascii="Garamond" w:hAnsi="Garamond" w:eastAsia="Garamond"/>
          <w:w w:val="133"/>
        </w:rPr>
        <w:t>)</w:t>
      </w:r>
      <w:r>
        <w:rPr>
          <w:rFonts w:hint="eastAsia"/>
          <w:spacing w:val="1"/>
        </w:rPr>
        <w:t>。</w:t>
      </w:r>
      <w:r>
        <w:rPr>
          <w:spacing w:val="1"/>
        </w:rPr>
        <w:t>上述两组数据相互独立。后文中的汽车碰撞试验数据默认为根据公式</w:t>
      </w:r>
      <w:r>
        <w:rPr>
          <w:rFonts w:ascii="Book Antiqua" w:hAnsi="Book Antiqua" w:eastAsia="Book Antiqua"/>
          <w:spacing w:val="-1"/>
          <w:w w:val="109"/>
        </w:rPr>
        <w:t>(1)</w:t>
      </w:r>
      <w:r>
        <w:rPr>
          <w:spacing w:val="1"/>
        </w:rPr>
        <w:t>计算出的防撞梁刚度数据，</w:t>
      </w:r>
      <w:r>
        <w:rPr>
          <w:rFonts w:hint="eastAsia"/>
          <w:spacing w:val="1"/>
        </w:rPr>
        <w:t>刚度</w:t>
      </w:r>
      <w:r>
        <w:rPr>
          <w:spacing w:val="1"/>
        </w:rPr>
        <w:t>静态试验数据由已知分布</w:t>
      </w:r>
      <w:r>
        <w:rPr>
          <w:rFonts w:ascii="Times New Roman" w:hAnsi="Times New Roman" w:eastAsia="Times New Roman"/>
          <w:i/>
          <w:spacing w:val="1"/>
          <w:w w:val="120"/>
        </w:rPr>
        <w:t>N</w:t>
      </w:r>
      <w:r>
        <w:rPr>
          <w:rFonts w:ascii="Times New Roman" w:hAnsi="Times New Roman" w:eastAsia="Times New Roman"/>
          <w:i/>
          <w:spacing w:val="-30"/>
        </w:rPr>
        <w:t xml:space="preserve"> </w:t>
      </w:r>
      <w:r>
        <w:rPr>
          <w:rFonts w:ascii="Garamond" w:hAnsi="Garamond" w:eastAsia="Garamond"/>
          <w:w w:val="116"/>
        </w:rPr>
        <w:t>(2</w:t>
      </w:r>
      <w:r>
        <w:rPr>
          <w:rFonts w:ascii="Garamond" w:hAnsi="Garamond" w:eastAsia="Garamond"/>
          <w:spacing w:val="-6"/>
        </w:rPr>
        <w:t xml:space="preserve"> </w:t>
      </w:r>
      <w:r>
        <w:rPr>
          <w:rFonts w:ascii="Verdana" w:hAnsi="Verdana" w:eastAsia="Verdana"/>
          <w:i/>
          <w:w w:val="94"/>
        </w:rPr>
        <w:t>×</w:t>
      </w:r>
      <w:r>
        <w:rPr>
          <w:rFonts w:ascii="Verdana" w:hAnsi="Verdana" w:eastAsia="Verdana"/>
          <w:i/>
          <w:spacing w:val="-27"/>
        </w:rPr>
        <w:t xml:space="preserve"> </w:t>
      </w:r>
      <w:r>
        <w:rPr>
          <w:rFonts w:ascii="Garamond" w:hAnsi="Garamond" w:eastAsia="Garamond"/>
          <w:w w:val="106"/>
        </w:rPr>
        <w:t>10</w:t>
      </w:r>
      <w:r>
        <w:rPr>
          <w:rFonts w:ascii="Eras Medium ITC" w:hAnsi="Eras Medium ITC" w:eastAsia="Eras Medium ITC"/>
          <w:spacing w:val="10"/>
          <w:w w:val="98"/>
          <w:vertAlign w:val="superscript"/>
        </w:rPr>
        <w:t>5</w:t>
      </w:r>
      <w:r>
        <w:rPr>
          <w:rFonts w:ascii="Times New Roman" w:hAnsi="Times New Roman" w:eastAsia="Times New Roman"/>
          <w:i/>
          <w:w w:val="110"/>
        </w:rPr>
        <w:t>,</w:t>
      </w:r>
      <w:r>
        <w:rPr>
          <w:rFonts w:ascii="Times New Roman" w:hAnsi="Times New Roman" w:eastAsia="Times New Roman"/>
          <w:i/>
          <w:spacing w:val="-18"/>
        </w:rPr>
        <w:t xml:space="preserve"> </w:t>
      </w:r>
      <w:r>
        <w:rPr>
          <w:rFonts w:ascii="Garamond" w:hAnsi="Garamond" w:eastAsia="Garamond"/>
          <w:w w:val="106"/>
        </w:rPr>
        <w:t>5000</w:t>
      </w:r>
      <w:r>
        <w:rPr>
          <w:rFonts w:ascii="Eras Medium ITC" w:hAnsi="Eras Medium ITC" w:eastAsia="Eras Medium ITC"/>
          <w:spacing w:val="10"/>
          <w:w w:val="98"/>
          <w:vertAlign w:val="superscript"/>
        </w:rPr>
        <w:t>2</w:t>
      </w:r>
      <w:r>
        <w:rPr>
          <w:rFonts w:ascii="Garamond" w:hAnsi="Garamond" w:eastAsia="Garamond"/>
          <w:w w:val="133"/>
        </w:rPr>
        <w:t>)</w:t>
      </w:r>
      <w:r>
        <w:t>随机生成。</w:t>
      </w:r>
    </w:p>
    <w:p>
      <w:pPr>
        <w:pStyle w:val="4"/>
        <w:spacing w:before="55" w:line="288" w:lineRule="auto"/>
        <w:ind w:right="111"/>
        <w:jc w:val="both"/>
        <w:rPr>
          <w:rFonts w:hint="default"/>
          <w:color w:val="FF0000"/>
          <w:lang w:val="en-US" w:eastAsia="zh-CN"/>
        </w:rPr>
      </w:pPr>
      <w:r>
        <w:rPr>
          <w:rFonts w:hint="eastAsia"/>
          <w:color w:val="FF0000"/>
          <w:lang w:val="en-US" w:eastAsia="zh-CN"/>
        </w:rPr>
        <w:t>可信度为p1=0.8的刚度静态试验数据：</w:t>
      </w:r>
      <w:r>
        <w:rPr>
          <w:rFonts w:hint="eastAsia"/>
          <w:color w:val="FF0000"/>
          <w:lang w:val="en-US" w:eastAsia="zh-CN"/>
        </w:rPr>
        <w:tab/>
        <w:t/>
      </w:r>
      <w:r>
        <w:rPr>
          <w:rFonts w:hint="eastAsia"/>
          <w:color w:val="FF0000"/>
          <w:lang w:val="en-US" w:eastAsia="zh-CN"/>
        </w:rPr>
        <w:tab/>
        <w:t/>
      </w:r>
      <w:r>
        <w:rPr>
          <w:rFonts w:hint="eastAsia"/>
          <w:color w:val="FF0000"/>
          <w:lang w:val="en-US" w:eastAsia="zh-CN"/>
        </w:rPr>
        <w:tab/>
        <w:t/>
      </w:r>
      <w:r>
        <w:rPr>
          <w:rFonts w:hint="eastAsia"/>
          <w:color w:val="FF0000"/>
          <w:lang w:val="en-US" w:eastAsia="zh-CN"/>
        </w:rPr>
        <w:tab/>
        <w:t>大致服从的高斯分布：</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653030" cy="3102610"/>
            <wp:effectExtent l="0" t="0" r="1270" b="8890"/>
            <wp:docPr id="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56"/>
                    <pic:cNvPicPr>
                      <a:picLocks noChangeAspect="1"/>
                    </pic:cNvPicPr>
                  </pic:nvPicPr>
                  <pic:blipFill>
                    <a:blip r:embed="rId12"/>
                    <a:stretch>
                      <a:fillRect/>
                    </a:stretch>
                  </pic:blipFill>
                  <pic:spPr>
                    <a:xfrm>
                      <a:off x="0" y="0"/>
                      <a:ext cx="2653030" cy="31026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385695" cy="3830955"/>
            <wp:effectExtent l="0" t="0" r="1905" b="4445"/>
            <wp:docPr id="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56"/>
                    <pic:cNvPicPr>
                      <a:picLocks noChangeAspect="1"/>
                    </pic:cNvPicPr>
                  </pic:nvPicPr>
                  <pic:blipFill>
                    <a:blip r:embed="rId13"/>
                    <a:stretch>
                      <a:fillRect/>
                    </a:stretch>
                  </pic:blipFill>
                  <pic:spPr>
                    <a:xfrm>
                      <a:off x="0" y="0"/>
                      <a:ext cx="2385695" cy="38309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p>
    <w:p>
      <w:pPr>
        <w:pStyle w:val="4"/>
        <w:spacing w:before="55" w:line="288" w:lineRule="auto"/>
        <w:ind w:right="111"/>
        <w:jc w:val="both"/>
        <w:rPr>
          <w:rFonts w:hint="default"/>
          <w:color w:val="FF0000"/>
          <w:lang w:val="en-US" w:eastAsia="zh-CN"/>
        </w:rPr>
      </w:pPr>
    </w:p>
    <w:p>
      <w:pPr>
        <w:pStyle w:val="3"/>
        <w:numPr>
          <w:ilvl w:val="1"/>
          <w:numId w:val="1"/>
        </w:numPr>
        <w:tabs>
          <w:tab w:val="left" w:pos="728"/>
        </w:tabs>
        <w:rPr>
          <w:rFonts w:ascii="黑体" w:eastAsia="黑体"/>
        </w:rPr>
      </w:pPr>
      <w:r>
        <w:rPr>
          <w:rFonts w:ascii="黑体" w:eastAsia="黑体"/>
          <w:spacing w:val="-4"/>
        </w:rPr>
        <w:t>问题一</w:t>
      </w:r>
    </w:p>
    <w:p>
      <w:pPr>
        <w:pStyle w:val="4"/>
        <w:spacing w:before="181" w:line="288" w:lineRule="auto"/>
        <w:ind w:left="113" w:right="111" w:firstLine="420"/>
        <w:jc w:val="both"/>
      </w:pPr>
      <w:r>
        <w:t>假设刚度指标均值</w:t>
      </w:r>
      <w:r>
        <w:rPr>
          <w:rFonts w:ascii="Times New Roman" w:hAnsi="Times New Roman" w:eastAsia="Times New Roman" w:cs="Times New Roman"/>
          <w:i/>
          <w:iCs/>
          <w:w w:val="104"/>
        </w:rPr>
        <w:t>µ</w:t>
      </w:r>
      <w:r>
        <w:rPr>
          <w:rFonts w:ascii="Times New Roman" w:hAnsi="Times New Roman" w:eastAsia="Times New Roman" w:cs="Times New Roman"/>
          <w:i/>
          <w:iCs/>
          <w:spacing w:val="14"/>
        </w:rPr>
        <w:t xml:space="preserve"> </w:t>
      </w:r>
      <w:r>
        <w:rPr>
          <w:rFonts w:ascii="Garamond" w:hAnsi="Garamond" w:eastAsia="Garamond" w:cs="Garamond"/>
          <w:w w:val="116"/>
        </w:rPr>
        <w:t>=</w:t>
      </w:r>
      <w:r>
        <w:rPr>
          <w:rFonts w:ascii="Garamond" w:hAnsi="Garamond" w:eastAsia="Garamond" w:cs="Garamond"/>
          <w:spacing w:val="14"/>
        </w:rPr>
        <w:t xml:space="preserve"> </w:t>
      </w:r>
      <w:r>
        <w:rPr>
          <w:rFonts w:ascii="Garamond" w:hAnsi="Garamond" w:eastAsia="Garamond" w:cs="Garamond"/>
          <w:w w:val="106"/>
        </w:rPr>
        <w:t>2</w:t>
      </w:r>
      <w:r>
        <w:rPr>
          <w:rFonts w:ascii="Garamond" w:hAnsi="Garamond" w:eastAsia="Garamond" w:cs="Garamond"/>
          <w:spacing w:val="-3"/>
        </w:rPr>
        <w:t xml:space="preserve"> </w:t>
      </w:r>
      <w:r>
        <w:rPr>
          <w:rFonts w:ascii="Verdana" w:hAnsi="Verdana" w:eastAsia="Verdana" w:cs="Verdana"/>
          <w:i/>
          <w:iCs/>
          <w:w w:val="94"/>
        </w:rPr>
        <w:t>×</w:t>
      </w:r>
      <w:r>
        <w:rPr>
          <w:rFonts w:ascii="Verdana" w:hAnsi="Verdana" w:eastAsia="Verdana" w:cs="Verdana"/>
          <w:i/>
          <w:iCs/>
          <w:spacing w:val="-24"/>
        </w:rPr>
        <w:t xml:space="preserve"> </w:t>
      </w:r>
      <w:r>
        <w:rPr>
          <w:rFonts w:ascii="Garamond" w:hAnsi="Garamond" w:eastAsia="Garamond" w:cs="Garamond"/>
          <w:w w:val="106"/>
        </w:rPr>
        <w:t>10</w:t>
      </w:r>
      <w:r>
        <w:rPr>
          <w:rFonts w:ascii="Eras Medium ITC" w:hAnsi="Eras Medium ITC" w:eastAsia="Eras Medium ITC" w:cs="Eras Medium ITC"/>
          <w:spacing w:val="10"/>
          <w:w w:val="98"/>
          <w:vertAlign w:val="superscript"/>
        </w:rPr>
        <w:t>5</w:t>
      </w:r>
      <w:r>
        <w:t>已知、方差</w:t>
      </w:r>
      <w:r>
        <w:rPr>
          <w:rFonts w:ascii="Times New Roman" w:hAnsi="Times New Roman" w:eastAsia="Times New Roman" w:cs="Times New Roman"/>
          <w:i/>
          <w:iCs/>
          <w:spacing w:val="7"/>
          <w:w w:val="115"/>
        </w:rPr>
        <w:t>σ</w:t>
      </w:r>
      <w:r>
        <w:t>未知。</w:t>
      </w:r>
      <w:r>
        <w:rPr>
          <w:rFonts w:hint="eastAsia"/>
        </w:rPr>
        <w:t>试验</w:t>
      </w:r>
      <w:r>
        <w:t>精确度要求样本落在</w:t>
      </w:r>
      <w:r>
        <w:rPr>
          <w:rFonts w:ascii="Garamond" w:hAnsi="Garamond" w:eastAsia="Garamond" w:cs="Garamond"/>
          <w:w w:val="102"/>
        </w:rPr>
        <w:t>[</w:t>
      </w:r>
      <w:r>
        <w:rPr>
          <w:rFonts w:ascii="Times New Roman" w:hAnsi="Times New Roman" w:eastAsia="Times New Roman" w:cs="Times New Roman"/>
          <w:i/>
          <w:iCs/>
          <w:w w:val="104"/>
        </w:rPr>
        <w:t>µ</w:t>
      </w:r>
      <w:r>
        <w:rPr>
          <w:rFonts w:ascii="Eras Medium ITC" w:hAnsi="Eras Medium ITC" w:eastAsia="Eras Medium ITC" w:cs="Eras Medium ITC"/>
          <w:w w:val="98"/>
          <w:vertAlign w:val="subscript"/>
        </w:rPr>
        <w:t>0</w:t>
      </w:r>
      <w:r>
        <w:rPr>
          <w:rFonts w:ascii="Eras Medium ITC" w:hAnsi="Eras Medium ITC" w:eastAsia="Eras Medium ITC" w:cs="Eras Medium ITC"/>
          <w:spacing w:val="7"/>
        </w:rPr>
        <w:t xml:space="preserve"> </w:t>
      </w:r>
      <w:r>
        <w:rPr>
          <w:rFonts w:ascii="Verdana" w:hAnsi="Verdana" w:eastAsia="Verdana" w:cs="Verdana"/>
          <w:i/>
          <w:iCs/>
          <w:w w:val="94"/>
        </w:rPr>
        <w:t>−</w:t>
      </w:r>
      <w:r>
        <w:rPr>
          <w:rFonts w:ascii="Verdana" w:hAnsi="Verdana" w:eastAsia="Verdana" w:cs="Verdana"/>
          <w:i/>
          <w:iCs/>
          <w:spacing w:val="-24"/>
        </w:rPr>
        <w:t xml:space="preserve"> </w:t>
      </w:r>
      <w:r>
        <w:rPr>
          <w:rFonts w:ascii="Times New Roman" w:hAnsi="Times New Roman" w:eastAsia="Times New Roman" w:cs="Times New Roman"/>
          <w:i/>
          <w:iCs/>
        </w:rPr>
        <w:t>ϵ</w:t>
      </w:r>
      <w:r>
        <w:rPr>
          <w:rFonts w:ascii="Eras Medium ITC" w:hAnsi="Eras Medium ITC" w:eastAsia="Eras Medium ITC" w:cs="Eras Medium ITC"/>
          <w:spacing w:val="10"/>
          <w:w w:val="98"/>
          <w:vertAlign w:val="subscript"/>
        </w:rPr>
        <w:t>1</w:t>
      </w:r>
      <w:r>
        <w:rPr>
          <w:rFonts w:ascii="Times New Roman" w:hAnsi="Times New Roman" w:eastAsia="Times New Roman" w:cs="Times New Roman"/>
          <w:i/>
          <w:iCs/>
          <w:w w:val="110"/>
        </w:rPr>
        <w:t>,</w:t>
      </w:r>
      <w:r>
        <w:rPr>
          <w:rFonts w:ascii="Times New Roman" w:hAnsi="Times New Roman" w:eastAsia="Times New Roman" w:cs="Times New Roman"/>
          <w:i/>
          <w:iCs/>
          <w:spacing w:val="-18"/>
        </w:rPr>
        <w:t xml:space="preserve"> </w:t>
      </w:r>
      <w:r>
        <w:rPr>
          <w:rFonts w:ascii="Times New Roman" w:hAnsi="Times New Roman" w:eastAsia="Times New Roman" w:cs="Times New Roman"/>
          <w:i/>
          <w:iCs/>
          <w:w w:val="104"/>
        </w:rPr>
        <w:t>µ</w:t>
      </w:r>
      <w:r>
        <w:rPr>
          <w:rFonts w:ascii="Eras Medium ITC" w:hAnsi="Eras Medium ITC" w:eastAsia="Eras Medium ITC" w:cs="Eras Medium ITC"/>
          <w:w w:val="98"/>
          <w:vertAlign w:val="subscript"/>
        </w:rPr>
        <w:t>0</w:t>
      </w:r>
      <w:r>
        <w:rPr>
          <w:rFonts w:ascii="Eras Medium ITC" w:hAnsi="Eras Medium ITC" w:eastAsia="Eras Medium ITC" w:cs="Eras Medium ITC"/>
          <w:spacing w:val="7"/>
        </w:rPr>
        <w:t xml:space="preserve"> </w:t>
      </w:r>
      <w:r>
        <w:rPr>
          <w:rFonts w:ascii="Garamond" w:hAnsi="Garamond" w:eastAsia="Garamond" w:cs="Garamond"/>
          <w:w w:val="116"/>
        </w:rPr>
        <w:t xml:space="preserve">+ </w:t>
      </w:r>
      <w:r>
        <w:rPr>
          <w:rFonts w:ascii="Times New Roman" w:hAnsi="Times New Roman" w:eastAsia="Times New Roman" w:cs="Times New Roman"/>
          <w:i/>
          <w:iCs/>
        </w:rPr>
        <w:t>ϵ</w:t>
      </w:r>
      <w:r>
        <w:rPr>
          <w:rFonts w:ascii="Eras Medium ITC" w:hAnsi="Eras Medium ITC" w:eastAsia="Eras Medium ITC" w:cs="Eras Medium ITC"/>
          <w:spacing w:val="10"/>
          <w:w w:val="98"/>
          <w:vertAlign w:val="subscript"/>
        </w:rPr>
        <w:t>2</w:t>
      </w:r>
      <w:r>
        <w:rPr>
          <w:rFonts w:ascii="Garamond" w:hAnsi="Garamond" w:eastAsia="Garamond" w:cs="Garamond"/>
          <w:w w:val="102"/>
        </w:rPr>
        <w:t>]</w:t>
      </w:r>
      <w:r>
        <w:t>区间的概率为</w:t>
      </w:r>
      <w:r>
        <w:rPr>
          <w:rFonts w:ascii="Garamond" w:hAnsi="Garamond" w:eastAsia="Garamond" w:cs="Garamond"/>
          <w:w w:val="106"/>
        </w:rPr>
        <w:t>1</w:t>
      </w:r>
      <w:r>
        <w:rPr>
          <w:rFonts w:ascii="Garamond" w:hAnsi="Garamond" w:eastAsia="Garamond" w:cs="Garamond"/>
          <w:spacing w:val="-5"/>
        </w:rPr>
        <w:t xml:space="preserve"> </w:t>
      </w:r>
      <w:r>
        <w:rPr>
          <w:rFonts w:ascii="Verdana" w:hAnsi="Verdana" w:eastAsia="Verdana" w:cs="Verdana"/>
          <w:i/>
          <w:iCs/>
          <w:w w:val="94"/>
        </w:rPr>
        <w:t>−</w:t>
      </w:r>
      <w:r>
        <w:rPr>
          <w:rFonts w:ascii="Verdana" w:hAnsi="Verdana" w:eastAsia="Verdana" w:cs="Verdana"/>
          <w:i/>
          <w:iCs/>
          <w:spacing w:val="-27"/>
        </w:rPr>
        <w:t xml:space="preserve"> </w:t>
      </w:r>
      <w:r>
        <w:rPr>
          <w:rFonts w:ascii="Times New Roman" w:hAnsi="Times New Roman" w:eastAsia="Times New Roman" w:cs="Times New Roman"/>
          <w:i/>
          <w:iCs/>
          <w:w w:val="121"/>
        </w:rPr>
        <w:t>α</w:t>
      </w:r>
      <w:r>
        <w:t>，其中</w:t>
      </w:r>
      <w:r>
        <w:rPr>
          <w:rFonts w:ascii="Times New Roman" w:hAnsi="Times New Roman" w:eastAsia="Times New Roman" w:cs="Times New Roman"/>
          <w:i/>
          <w:iCs/>
        </w:rPr>
        <w:t>ϵ</w:t>
      </w:r>
      <w:r>
        <w:rPr>
          <w:rFonts w:ascii="Eras Medium ITC" w:hAnsi="Eras Medium ITC" w:eastAsia="Eras Medium ITC" w:cs="Eras Medium ITC"/>
          <w:w w:val="98"/>
          <w:vertAlign w:val="subscript"/>
        </w:rPr>
        <w:t>1</w:t>
      </w:r>
      <w:r>
        <w:rPr>
          <w:rFonts w:ascii="Eras Medium ITC" w:hAnsi="Eras Medium ITC" w:eastAsia="Eras Medium ITC" w:cs="Eras Medium ITC"/>
          <w:spacing w:val="18"/>
        </w:rPr>
        <w:t xml:space="preserve"> </w:t>
      </w:r>
      <w:r>
        <w:rPr>
          <w:rFonts w:ascii="Garamond" w:hAnsi="Garamond" w:eastAsia="Garamond" w:cs="Garamond"/>
          <w:w w:val="116"/>
        </w:rPr>
        <w:t>=</w:t>
      </w:r>
      <w:r>
        <w:rPr>
          <w:rFonts w:ascii="Garamond" w:hAnsi="Garamond" w:eastAsia="Garamond" w:cs="Garamond"/>
          <w:spacing w:val="8"/>
        </w:rPr>
        <w:t xml:space="preserve"> </w:t>
      </w:r>
      <w:r>
        <w:rPr>
          <w:rFonts w:ascii="Garamond" w:hAnsi="Garamond" w:eastAsia="Garamond" w:cs="Garamond"/>
          <w:w w:val="106"/>
        </w:rPr>
        <w:t>5000</w:t>
      </w:r>
      <w:r>
        <w:rPr>
          <w:rFonts w:ascii="Times New Roman" w:hAnsi="Times New Roman" w:eastAsia="Times New Roman" w:cs="Times New Roman"/>
          <w:i/>
          <w:iCs/>
          <w:w w:val="110"/>
        </w:rPr>
        <w:t>,</w:t>
      </w:r>
      <w:r>
        <w:rPr>
          <w:rFonts w:ascii="Times New Roman" w:hAnsi="Times New Roman" w:eastAsia="Times New Roman" w:cs="Times New Roman"/>
          <w:i/>
          <w:iCs/>
          <w:spacing w:val="-18"/>
        </w:rPr>
        <w:t xml:space="preserve"> </w:t>
      </w:r>
      <w:r>
        <w:rPr>
          <w:rFonts w:ascii="Times New Roman" w:hAnsi="Times New Roman" w:eastAsia="Times New Roman" w:cs="Times New Roman"/>
          <w:i/>
          <w:iCs/>
        </w:rPr>
        <w:t>ϵ</w:t>
      </w:r>
      <w:r>
        <w:rPr>
          <w:rFonts w:ascii="Eras Medium ITC" w:hAnsi="Eras Medium ITC" w:eastAsia="Eras Medium ITC" w:cs="Eras Medium ITC"/>
          <w:w w:val="98"/>
          <w:vertAlign w:val="subscript"/>
        </w:rPr>
        <w:t>2</w:t>
      </w:r>
      <w:r>
        <w:rPr>
          <w:rFonts w:ascii="Eras Medium ITC" w:hAnsi="Eras Medium ITC" w:eastAsia="Eras Medium ITC" w:cs="Eras Medium ITC"/>
          <w:spacing w:val="18"/>
        </w:rPr>
        <w:t xml:space="preserve"> </w:t>
      </w:r>
      <w:r>
        <w:rPr>
          <w:rFonts w:ascii="Garamond" w:hAnsi="Garamond" w:eastAsia="Garamond" w:cs="Garamond"/>
          <w:w w:val="116"/>
        </w:rPr>
        <w:t>=</w:t>
      </w:r>
      <w:r>
        <w:rPr>
          <w:rFonts w:ascii="Garamond" w:hAnsi="Garamond" w:eastAsia="Garamond" w:cs="Garamond"/>
          <w:spacing w:val="8"/>
        </w:rPr>
        <w:t xml:space="preserve"> </w:t>
      </w:r>
      <w:r>
        <w:rPr>
          <w:rFonts w:ascii="Garamond" w:hAnsi="Garamond" w:eastAsia="Garamond" w:cs="Garamond"/>
          <w:w w:val="106"/>
        </w:rPr>
        <w:t>4000</w:t>
      </w:r>
      <w:r>
        <w:rPr>
          <w:rFonts w:ascii="Times New Roman" w:hAnsi="Times New Roman" w:eastAsia="Times New Roman" w:cs="Times New Roman"/>
          <w:i/>
          <w:iCs/>
          <w:w w:val="110"/>
        </w:rPr>
        <w:t>,</w:t>
      </w:r>
      <w:r>
        <w:rPr>
          <w:rFonts w:ascii="Times New Roman" w:hAnsi="Times New Roman" w:eastAsia="Times New Roman" w:cs="Times New Roman"/>
          <w:i/>
          <w:iCs/>
          <w:spacing w:val="-18"/>
        </w:rPr>
        <w:t xml:space="preserve"> </w:t>
      </w:r>
      <w:r>
        <w:rPr>
          <w:rFonts w:ascii="Times New Roman" w:hAnsi="Times New Roman" w:eastAsia="Times New Roman" w:cs="Times New Roman"/>
          <w:i/>
          <w:iCs/>
          <w:w w:val="121"/>
        </w:rPr>
        <w:t>α</w:t>
      </w:r>
      <w:r>
        <w:rPr>
          <w:rFonts w:ascii="Times New Roman" w:hAnsi="Times New Roman" w:eastAsia="Times New Roman" w:cs="Times New Roman"/>
          <w:i/>
          <w:iCs/>
          <w:spacing w:val="8"/>
        </w:rPr>
        <w:t xml:space="preserve"> </w:t>
      </w:r>
      <w:r>
        <w:rPr>
          <w:rFonts w:ascii="Garamond" w:hAnsi="Garamond" w:eastAsia="Garamond" w:cs="Garamond"/>
          <w:w w:val="116"/>
        </w:rPr>
        <w:t>=</w:t>
      </w:r>
      <w:r>
        <w:rPr>
          <w:rFonts w:ascii="Garamond" w:hAnsi="Garamond" w:eastAsia="Garamond" w:cs="Garamond"/>
          <w:spacing w:val="8"/>
        </w:rPr>
        <w:t xml:space="preserve"> </w:t>
      </w:r>
      <w:r>
        <w:rPr>
          <w:rFonts w:ascii="Garamond" w:hAnsi="Garamond" w:eastAsia="Garamond" w:cs="Garamond"/>
          <w:w w:val="106"/>
        </w:rPr>
        <w:t>0</w:t>
      </w:r>
      <w:r>
        <w:rPr>
          <w:rFonts w:ascii="Times New Roman" w:hAnsi="Times New Roman" w:eastAsia="Times New Roman" w:cs="Times New Roman"/>
          <w:i/>
          <w:iCs/>
          <w:w w:val="110"/>
        </w:rPr>
        <w:t>.</w:t>
      </w:r>
      <w:r>
        <w:rPr>
          <w:rFonts w:ascii="Garamond" w:hAnsi="Garamond" w:eastAsia="Garamond" w:cs="Garamond"/>
          <w:w w:val="106"/>
        </w:rPr>
        <w:t>05</w:t>
      </w:r>
      <w:r>
        <w:t>。使用无信息先验以及</w:t>
      </w:r>
      <w:r>
        <w:rPr>
          <w:rFonts w:ascii="Book Antiqua" w:hAnsi="Book Antiqua" w:eastAsia="Book Antiqua" w:cs="Book Antiqua"/>
          <w:spacing w:val="-1"/>
        </w:rPr>
        <w:t>10</w:t>
      </w:r>
      <w:r>
        <w:rPr>
          <w:rFonts w:hint="eastAsia" w:ascii="Book Antiqua" w:hAnsi="Book Antiqua" w:cs="Book Antiqua"/>
          <w:spacing w:val="-1"/>
        </w:rPr>
        <w:t>到</w:t>
      </w:r>
      <w:r>
        <w:rPr>
          <w:rFonts w:ascii="Book Antiqua" w:hAnsi="Book Antiqua" w:eastAsia="Book Antiqua" w:cs="Book Antiqua"/>
          <w:spacing w:val="-1"/>
        </w:rPr>
        <w:t>5</w:t>
      </w:r>
      <w:r>
        <w:rPr>
          <w:rFonts w:ascii="Book Antiqua" w:hAnsi="Book Antiqua" w:eastAsia="Book Antiqua" w:cs="Book Antiqua"/>
        </w:rPr>
        <w:t>0</w:t>
      </w:r>
      <w:r>
        <w:t>个</w:t>
      </w:r>
      <w:r>
        <w:rPr>
          <w:rFonts w:hint="eastAsia"/>
        </w:rPr>
        <w:t>刚度</w:t>
      </w:r>
      <w:r>
        <w:t>静态试验数据</w:t>
      </w:r>
      <w:r>
        <w:rPr>
          <w:rFonts w:hint="eastAsia"/>
        </w:rPr>
        <w:t>和</w:t>
      </w:r>
      <w:r>
        <w:t>汽车碰撞试验数据建立合适的数学模型</w:t>
      </w:r>
      <w:r>
        <w:rPr>
          <w:rFonts w:ascii="Book Antiqua" w:hAnsi="Book Antiqua" w:eastAsia="Book Antiqua" w:cs="Book Antiqua"/>
          <w:spacing w:val="-1"/>
          <w:w w:val="116"/>
        </w:rPr>
        <w:t>(</w:t>
      </w:r>
      <w:r>
        <w:t>数学模型的建立方法可参考文献</w:t>
      </w:r>
      <w:r>
        <w:rPr>
          <w:rFonts w:ascii="Book Antiqua" w:hAnsi="Book Antiqua" w:eastAsia="Book Antiqua" w:cs="Book Antiqua"/>
          <w:spacing w:val="-1"/>
          <w:w w:val="96"/>
        </w:rPr>
        <w:t>[1])</w:t>
      </w:r>
      <w:r>
        <w:t>分析所需的最少试验样本量以满足上述</w:t>
      </w:r>
      <w:r>
        <w:rPr>
          <w:rFonts w:hint="eastAsia"/>
        </w:rPr>
        <w:t>试验精度</w:t>
      </w:r>
      <w:r>
        <w:t>需求，并给出最优静态试验量下的仿真样本量随汽车碰撞试验量变化曲线</w:t>
      </w:r>
      <w:r>
        <w:rPr>
          <w:rFonts w:ascii="Book Antiqua" w:hAnsi="Book Antiqua" w:eastAsia="Book Antiqua" w:cs="Book Antiqua"/>
          <w:spacing w:val="-1"/>
          <w:w w:val="116"/>
        </w:rPr>
        <w:t>(</w:t>
      </w:r>
      <w:r>
        <w:rPr>
          <w:spacing w:val="1"/>
        </w:rPr>
        <w:t>最优静态试验量即使得所求的样本试验量最小的静态试验量</w:t>
      </w:r>
      <w:r>
        <w:rPr>
          <w:rFonts w:ascii="Book Antiqua" w:hAnsi="Book Antiqua" w:eastAsia="Book Antiqua" w:cs="Book Antiqua"/>
          <w:spacing w:val="-1"/>
          <w:w w:val="116"/>
        </w:rPr>
        <w:t>)</w:t>
      </w:r>
      <w:r>
        <w:t>。</w:t>
      </w:r>
    </w:p>
    <w:p>
      <w:pPr>
        <w:pStyle w:val="4"/>
        <w:spacing w:before="92"/>
      </w:pPr>
    </w:p>
    <w:p>
      <w:pPr>
        <w:pStyle w:val="3"/>
        <w:numPr>
          <w:ilvl w:val="1"/>
          <w:numId w:val="1"/>
        </w:numPr>
        <w:tabs>
          <w:tab w:val="left" w:pos="728"/>
        </w:tabs>
        <w:rPr>
          <w:rFonts w:ascii="黑体" w:eastAsia="黑体"/>
        </w:rPr>
      </w:pPr>
      <w:r>
        <w:rPr>
          <w:rFonts w:ascii="黑体" w:eastAsia="黑体"/>
          <w:spacing w:val="-4"/>
        </w:rPr>
        <w:t>问题二</w:t>
      </w:r>
    </w:p>
    <w:p>
      <w:pPr>
        <w:spacing w:before="182"/>
        <w:ind w:right="112" w:firstLine="420" w:firstLineChars="200"/>
        <w:jc w:val="both"/>
        <w:rPr>
          <w:sz w:val="21"/>
          <w:szCs w:val="21"/>
        </w:rPr>
      </w:pPr>
      <w:r>
        <w:rPr>
          <w:sz w:val="21"/>
          <w:szCs w:val="21"/>
        </w:rPr>
        <w:t>假设刚度指标均值</w:t>
      </w:r>
      <w:r>
        <w:rPr>
          <w:rFonts w:ascii="Times New Roman" w:hAnsi="Times New Roman" w:eastAsia="Times New Roman" w:cs="Times New Roman"/>
          <w:i/>
          <w:iCs/>
          <w:sz w:val="21"/>
          <w:szCs w:val="21"/>
        </w:rPr>
        <w:t>µ</w:t>
      </w:r>
      <w:r>
        <w:rPr>
          <w:rFonts w:ascii="Times New Roman" w:hAnsi="Times New Roman" w:eastAsia="Times New Roman" w:cs="Times New Roman"/>
          <w:i/>
          <w:iCs/>
          <w:spacing w:val="30"/>
          <w:sz w:val="21"/>
          <w:szCs w:val="21"/>
        </w:rPr>
        <w:t xml:space="preserve"> </w:t>
      </w:r>
      <w:r>
        <w:rPr>
          <w:rFonts w:ascii="Garamond" w:hAnsi="Garamond" w:eastAsia="Garamond" w:cs="Garamond"/>
          <w:spacing w:val="15"/>
          <w:sz w:val="21"/>
          <w:szCs w:val="21"/>
        </w:rPr>
        <w:t xml:space="preserve">= </w:t>
      </w:r>
      <w:r>
        <w:rPr>
          <w:rFonts w:ascii="Garamond" w:hAnsi="Garamond" w:eastAsia="Garamond" w:cs="Garamond"/>
          <w:sz w:val="21"/>
          <w:szCs w:val="21"/>
        </w:rPr>
        <w:t>2</w:t>
      </w:r>
      <w:r>
        <w:rPr>
          <w:rFonts w:ascii="Garamond" w:hAnsi="Garamond" w:eastAsia="Garamond" w:cs="Garamond"/>
          <w:spacing w:val="9"/>
          <w:sz w:val="21"/>
          <w:szCs w:val="21"/>
        </w:rPr>
        <w:t xml:space="preserve"> </w:t>
      </w:r>
      <w:r>
        <w:rPr>
          <w:rFonts w:ascii="Verdana" w:hAnsi="Verdana" w:eastAsia="Verdana" w:cs="Verdana"/>
          <w:i/>
          <w:iCs/>
          <w:spacing w:val="-6"/>
          <w:sz w:val="21"/>
          <w:szCs w:val="21"/>
        </w:rPr>
        <w:t xml:space="preserve">× </w:t>
      </w:r>
      <w:r>
        <w:rPr>
          <w:rFonts w:ascii="Garamond" w:hAnsi="Garamond" w:eastAsia="Garamond" w:cs="Garamond"/>
          <w:sz w:val="21"/>
          <w:szCs w:val="21"/>
        </w:rPr>
        <w:t>10</w:t>
      </w:r>
      <w:r>
        <w:rPr>
          <w:rFonts w:ascii="Eras Medium ITC" w:hAnsi="Eras Medium ITC" w:eastAsia="Eras Medium ITC" w:cs="Eras Medium ITC"/>
          <w:sz w:val="21"/>
          <w:szCs w:val="21"/>
          <w:vertAlign w:val="superscript"/>
        </w:rPr>
        <w:t>5</w:t>
      </w:r>
      <w:r>
        <w:rPr>
          <w:sz w:val="21"/>
          <w:szCs w:val="21"/>
        </w:rPr>
        <w:t>已知、方差</w:t>
      </w:r>
      <w:r>
        <w:rPr>
          <w:rFonts w:ascii="Times New Roman" w:hAnsi="Times New Roman" w:eastAsia="Times New Roman" w:cs="Times New Roman"/>
          <w:i/>
          <w:iCs/>
          <w:sz w:val="21"/>
          <w:szCs w:val="21"/>
        </w:rPr>
        <w:t>σ</w:t>
      </w:r>
      <w:r>
        <w:rPr>
          <w:sz w:val="21"/>
          <w:szCs w:val="21"/>
        </w:rPr>
        <w:t>未知。</w:t>
      </w:r>
      <w:r>
        <w:rPr>
          <w:rFonts w:hint="eastAsia"/>
          <w:sz w:val="21"/>
          <w:szCs w:val="21"/>
        </w:rPr>
        <w:t>试验</w:t>
      </w:r>
      <w:r>
        <w:rPr>
          <w:sz w:val="21"/>
          <w:szCs w:val="21"/>
        </w:rPr>
        <w:t>精确度要求试验样本落在</w:t>
      </w:r>
      <w:r>
        <w:rPr>
          <w:rFonts w:ascii="Garamond" w:hAnsi="Garamond" w:eastAsia="Garamond" w:cs="Garamond"/>
          <w:sz w:val="21"/>
          <w:szCs w:val="21"/>
        </w:rPr>
        <w:t>[</w:t>
      </w:r>
      <w:r>
        <w:rPr>
          <w:rFonts w:ascii="Times New Roman" w:hAnsi="Times New Roman" w:eastAsia="Times New Roman" w:cs="Times New Roman"/>
          <w:i/>
          <w:iCs/>
          <w:sz w:val="21"/>
          <w:szCs w:val="21"/>
        </w:rPr>
        <w:t>µ</w:t>
      </w:r>
      <w:r>
        <w:rPr>
          <w:rFonts w:ascii="Eras Medium ITC" w:hAnsi="Eras Medium ITC" w:eastAsia="Eras Medium ITC" w:cs="Eras Medium ITC"/>
          <w:sz w:val="21"/>
          <w:szCs w:val="21"/>
          <w:vertAlign w:val="subscript"/>
        </w:rPr>
        <w:t>0</w:t>
      </w:r>
      <w:r>
        <w:rPr>
          <w:rFonts w:ascii="Eras Medium ITC" w:hAnsi="Eras Medium ITC" w:eastAsia="Eras Medium ITC" w:cs="Eras Medium ITC"/>
          <w:spacing w:val="22"/>
          <w:sz w:val="21"/>
          <w:szCs w:val="21"/>
        </w:rPr>
        <w:t xml:space="preserve"> </w:t>
      </w:r>
      <w:r>
        <w:rPr>
          <w:rFonts w:ascii="Verdana" w:hAnsi="Verdana" w:eastAsia="Verdana" w:cs="Verdana"/>
          <w:i/>
          <w:iCs/>
          <w:spacing w:val="-6"/>
          <w:sz w:val="21"/>
          <w:szCs w:val="21"/>
        </w:rPr>
        <w:t xml:space="preserve">− </w:t>
      </w:r>
      <w:r>
        <w:rPr>
          <w:rFonts w:ascii="Times New Roman" w:hAnsi="Times New Roman" w:eastAsia="Times New Roman" w:cs="Times New Roman"/>
          <w:i/>
          <w:iCs/>
          <w:sz w:val="21"/>
          <w:szCs w:val="21"/>
        </w:rPr>
        <w:t>ϵ</w:t>
      </w:r>
      <w:r>
        <w:rPr>
          <w:rFonts w:ascii="Eras Medium ITC" w:hAnsi="Eras Medium ITC" w:eastAsia="Eras Medium ITC" w:cs="Eras Medium ITC"/>
          <w:sz w:val="21"/>
          <w:szCs w:val="21"/>
          <w:vertAlign w:val="subscript"/>
        </w:rPr>
        <w:t>1</w:t>
      </w:r>
      <w:r>
        <w:rPr>
          <w:rFonts w:ascii="Times New Roman" w:hAnsi="Times New Roman" w:eastAsia="Times New Roman" w:cs="Times New Roman"/>
          <w:i/>
          <w:iCs/>
          <w:spacing w:val="-5"/>
          <w:sz w:val="21"/>
          <w:szCs w:val="21"/>
        </w:rPr>
        <w:t xml:space="preserve">, </w:t>
      </w:r>
      <w:r>
        <w:rPr>
          <w:rFonts w:ascii="Times New Roman" w:hAnsi="Times New Roman" w:eastAsia="Times New Roman" w:cs="Times New Roman"/>
          <w:i/>
          <w:iCs/>
          <w:sz w:val="21"/>
          <w:szCs w:val="21"/>
        </w:rPr>
        <w:t>µ</w:t>
      </w:r>
      <w:r>
        <w:rPr>
          <w:rFonts w:ascii="Eras Medium ITC" w:hAnsi="Eras Medium ITC" w:eastAsia="Eras Medium ITC" w:cs="Eras Medium ITC"/>
          <w:sz w:val="21"/>
          <w:szCs w:val="21"/>
          <w:vertAlign w:val="subscript"/>
        </w:rPr>
        <w:t>0</w:t>
      </w:r>
      <w:r>
        <w:rPr>
          <w:rFonts w:ascii="Eras Medium ITC" w:hAnsi="Eras Medium ITC" w:eastAsia="Eras Medium ITC" w:cs="Eras Medium ITC"/>
          <w:spacing w:val="22"/>
          <w:sz w:val="21"/>
          <w:szCs w:val="21"/>
        </w:rPr>
        <w:t xml:space="preserve"> </w:t>
      </w:r>
      <w:r>
        <w:rPr>
          <w:rFonts w:ascii="Garamond" w:hAnsi="Garamond" w:eastAsia="Garamond" w:cs="Garamond"/>
          <w:spacing w:val="-10"/>
          <w:sz w:val="21"/>
          <w:szCs w:val="21"/>
        </w:rPr>
        <w:t>+</w:t>
      </w:r>
      <w:r>
        <w:rPr>
          <w:rFonts w:ascii="Times New Roman" w:hAnsi="Times New Roman" w:eastAsia="Times New Roman" w:cs="Times New Roman"/>
          <w:i/>
          <w:iCs/>
          <w:sz w:val="21"/>
          <w:szCs w:val="21"/>
        </w:rPr>
        <w:t>ϵ</w:t>
      </w:r>
      <w:r>
        <w:rPr>
          <w:rFonts w:ascii="Eras Medium ITC" w:hAnsi="Eras Medium ITC" w:eastAsia="Eras Medium ITC" w:cs="Eras Medium ITC"/>
          <w:sz w:val="21"/>
          <w:szCs w:val="21"/>
          <w:vertAlign w:val="subscript"/>
        </w:rPr>
        <w:t>2</w:t>
      </w:r>
      <w:r>
        <w:rPr>
          <w:rFonts w:ascii="Garamond" w:hAnsi="Garamond" w:eastAsia="Garamond" w:cs="Garamond"/>
          <w:sz w:val="21"/>
          <w:szCs w:val="21"/>
        </w:rPr>
        <w:t>]</w:t>
      </w:r>
      <w:r>
        <w:rPr>
          <w:sz w:val="21"/>
          <w:szCs w:val="21"/>
        </w:rPr>
        <w:t>区间</w:t>
      </w:r>
    </w:p>
    <w:p>
      <w:pPr>
        <w:spacing w:before="182"/>
        <w:ind w:right="112"/>
        <w:jc w:val="both"/>
      </w:pPr>
      <w:r>
        <w:rPr>
          <w:sz w:val="21"/>
          <w:szCs w:val="21"/>
        </w:rPr>
        <w:t>的概率为</w:t>
      </w:r>
      <w:r>
        <w:rPr>
          <w:rFonts w:ascii="Garamond" w:hAnsi="Garamond" w:eastAsia="Garamond" w:cs="Garamond"/>
          <w:sz w:val="21"/>
          <w:szCs w:val="21"/>
        </w:rPr>
        <w:t>1</w:t>
      </w:r>
      <w:r>
        <w:rPr>
          <w:rFonts w:ascii="Garamond" w:hAnsi="Garamond" w:eastAsia="Garamond" w:cs="Garamond"/>
          <w:spacing w:val="-2"/>
          <w:sz w:val="21"/>
          <w:szCs w:val="21"/>
        </w:rPr>
        <w:t xml:space="preserve"> </w:t>
      </w:r>
      <w:r>
        <w:rPr>
          <w:rFonts w:ascii="Verdana" w:hAnsi="Verdana" w:eastAsia="Verdana" w:cs="Verdana"/>
          <w:i/>
          <w:iCs/>
          <w:spacing w:val="-10"/>
          <w:sz w:val="21"/>
          <w:szCs w:val="21"/>
        </w:rPr>
        <w:t xml:space="preserve">− </w:t>
      </w:r>
      <w:r>
        <w:rPr>
          <w:rFonts w:ascii="Times New Roman" w:hAnsi="Times New Roman" w:eastAsia="Times New Roman" w:cs="Times New Roman"/>
          <w:i/>
          <w:iCs/>
          <w:sz w:val="21"/>
          <w:szCs w:val="21"/>
        </w:rPr>
        <w:t>α</w:t>
      </w:r>
      <w:r>
        <w:rPr>
          <w:sz w:val="21"/>
          <w:szCs w:val="21"/>
        </w:rPr>
        <w:t>，其中</w:t>
      </w:r>
      <w:r>
        <w:rPr>
          <w:rFonts w:ascii="Times New Roman" w:hAnsi="Times New Roman" w:eastAsia="Times New Roman" w:cs="Times New Roman"/>
          <w:i/>
          <w:iCs/>
          <w:sz w:val="21"/>
          <w:szCs w:val="21"/>
        </w:rPr>
        <w:t>ϵ</w:t>
      </w:r>
      <w:r>
        <w:rPr>
          <w:rFonts w:ascii="Eras Medium ITC" w:hAnsi="Eras Medium ITC" w:eastAsia="Eras Medium ITC" w:cs="Eras Medium ITC"/>
          <w:sz w:val="21"/>
          <w:szCs w:val="21"/>
          <w:vertAlign w:val="subscript"/>
        </w:rPr>
        <w:t>1</w:t>
      </w:r>
      <w:r>
        <w:rPr>
          <w:rFonts w:ascii="Eras Medium ITC" w:hAnsi="Eras Medium ITC" w:eastAsia="Eras Medium ITC" w:cs="Eras Medium ITC"/>
          <w:spacing w:val="38"/>
          <w:sz w:val="21"/>
          <w:szCs w:val="21"/>
        </w:rPr>
        <w:t xml:space="preserve"> </w:t>
      </w:r>
      <w:r>
        <w:rPr>
          <w:rFonts w:ascii="Garamond" w:hAnsi="Garamond" w:eastAsia="Garamond" w:cs="Garamond"/>
          <w:spacing w:val="13"/>
          <w:sz w:val="21"/>
          <w:szCs w:val="21"/>
        </w:rPr>
        <w:t xml:space="preserve">= </w:t>
      </w:r>
      <w:r>
        <w:rPr>
          <w:rFonts w:ascii="Garamond" w:hAnsi="Garamond" w:eastAsia="Garamond" w:cs="Garamond"/>
          <w:sz w:val="21"/>
          <w:szCs w:val="21"/>
        </w:rPr>
        <w:t>5000</w:t>
      </w:r>
      <w:r>
        <w:rPr>
          <w:rFonts w:ascii="Times New Roman" w:hAnsi="Times New Roman" w:eastAsia="Times New Roman" w:cs="Times New Roman"/>
          <w:i/>
          <w:iCs/>
          <w:spacing w:val="-3"/>
          <w:sz w:val="21"/>
          <w:szCs w:val="21"/>
        </w:rPr>
        <w:t xml:space="preserve">, </w:t>
      </w:r>
      <w:r>
        <w:rPr>
          <w:rFonts w:ascii="Times New Roman" w:hAnsi="Times New Roman" w:eastAsia="Times New Roman" w:cs="Times New Roman"/>
          <w:i/>
          <w:iCs/>
          <w:sz w:val="21"/>
          <w:szCs w:val="21"/>
        </w:rPr>
        <w:t>ϵ</w:t>
      </w:r>
      <w:r>
        <w:rPr>
          <w:rFonts w:ascii="Eras Medium ITC" w:hAnsi="Eras Medium ITC" w:eastAsia="Eras Medium ITC" w:cs="Eras Medium ITC"/>
          <w:sz w:val="21"/>
          <w:szCs w:val="21"/>
          <w:vertAlign w:val="subscript"/>
        </w:rPr>
        <w:t>2</w:t>
      </w:r>
      <w:r>
        <w:rPr>
          <w:rFonts w:ascii="Eras Medium ITC" w:hAnsi="Eras Medium ITC" w:eastAsia="Eras Medium ITC" w:cs="Eras Medium ITC"/>
          <w:spacing w:val="39"/>
          <w:sz w:val="21"/>
          <w:szCs w:val="21"/>
        </w:rPr>
        <w:t xml:space="preserve"> </w:t>
      </w:r>
      <w:r>
        <w:rPr>
          <w:rFonts w:ascii="Garamond" w:hAnsi="Garamond" w:eastAsia="Garamond" w:cs="Garamond"/>
          <w:spacing w:val="13"/>
          <w:sz w:val="21"/>
          <w:szCs w:val="21"/>
        </w:rPr>
        <w:t xml:space="preserve">= </w:t>
      </w:r>
      <w:r>
        <w:rPr>
          <w:rFonts w:ascii="Garamond" w:hAnsi="Garamond" w:eastAsia="Garamond" w:cs="Garamond"/>
          <w:sz w:val="21"/>
          <w:szCs w:val="21"/>
        </w:rPr>
        <w:t>4000</w:t>
      </w:r>
      <w:r>
        <w:rPr>
          <w:rFonts w:ascii="Times New Roman" w:hAnsi="Times New Roman" w:eastAsia="Times New Roman" w:cs="Times New Roman"/>
          <w:i/>
          <w:iCs/>
          <w:spacing w:val="-3"/>
          <w:sz w:val="21"/>
          <w:szCs w:val="21"/>
        </w:rPr>
        <w:t xml:space="preserve">, </w:t>
      </w:r>
      <w:r>
        <w:rPr>
          <w:rFonts w:ascii="Times New Roman" w:hAnsi="Times New Roman" w:eastAsia="Times New Roman" w:cs="Times New Roman"/>
          <w:i/>
          <w:iCs/>
          <w:sz w:val="21"/>
          <w:szCs w:val="21"/>
        </w:rPr>
        <w:t>α</w:t>
      </w:r>
      <w:r>
        <w:rPr>
          <w:rFonts w:ascii="Times New Roman" w:hAnsi="Times New Roman" w:eastAsia="Times New Roman" w:cs="Times New Roman"/>
          <w:i/>
          <w:iCs/>
          <w:spacing w:val="26"/>
          <w:sz w:val="21"/>
          <w:szCs w:val="21"/>
        </w:rPr>
        <w:t xml:space="preserve"> </w:t>
      </w:r>
      <w:r>
        <w:rPr>
          <w:rFonts w:ascii="Garamond" w:hAnsi="Garamond" w:eastAsia="Garamond" w:cs="Garamond"/>
          <w:spacing w:val="13"/>
          <w:sz w:val="21"/>
          <w:szCs w:val="21"/>
        </w:rPr>
        <w:t xml:space="preserve">= </w:t>
      </w:r>
      <w:r>
        <w:rPr>
          <w:rFonts w:ascii="Garamond" w:hAnsi="Garamond" w:eastAsia="Garamond" w:cs="Garamond"/>
          <w:sz w:val="21"/>
          <w:szCs w:val="21"/>
        </w:rPr>
        <w:t>0</w:t>
      </w:r>
      <w:r>
        <w:rPr>
          <w:rFonts w:ascii="Times New Roman" w:hAnsi="Times New Roman" w:eastAsia="Times New Roman" w:cs="Times New Roman"/>
          <w:i/>
          <w:iCs/>
          <w:sz w:val="21"/>
          <w:szCs w:val="21"/>
        </w:rPr>
        <w:t>.</w:t>
      </w:r>
      <w:r>
        <w:rPr>
          <w:rFonts w:ascii="Garamond" w:hAnsi="Garamond" w:eastAsia="Garamond" w:cs="Garamond"/>
          <w:sz w:val="21"/>
          <w:szCs w:val="21"/>
        </w:rPr>
        <w:t>05</w:t>
      </w:r>
      <w:r>
        <w:rPr>
          <w:sz w:val="21"/>
          <w:szCs w:val="21"/>
        </w:rPr>
        <w:t>。下给出由可信度为</w:t>
      </w:r>
      <w:r>
        <w:rPr>
          <w:rFonts w:ascii="Times New Roman" w:hAnsi="Times New Roman" w:eastAsia="Times New Roman" w:cs="Times New Roman"/>
          <w:i/>
          <w:iCs/>
          <w:sz w:val="21"/>
          <w:szCs w:val="21"/>
        </w:rPr>
        <w:t>p</w:t>
      </w:r>
      <w:r>
        <w:rPr>
          <w:rFonts w:ascii="Eras Medium ITC" w:hAnsi="Eras Medium ITC" w:eastAsia="Eras Medium ITC" w:cs="Eras Medium ITC"/>
          <w:sz w:val="21"/>
          <w:szCs w:val="21"/>
          <w:vertAlign w:val="subscript"/>
        </w:rPr>
        <w:t>2</w:t>
      </w:r>
      <w:r>
        <w:rPr>
          <w:rFonts w:ascii="Eras Medium ITC" w:hAnsi="Eras Medium ITC" w:eastAsia="Eras Medium ITC" w:cs="Eras Medium ITC"/>
          <w:spacing w:val="38"/>
          <w:sz w:val="21"/>
          <w:szCs w:val="21"/>
        </w:rPr>
        <w:t xml:space="preserve"> </w:t>
      </w:r>
      <w:r>
        <w:rPr>
          <w:rFonts w:ascii="Garamond" w:hAnsi="Garamond" w:eastAsia="Garamond" w:cs="Garamond"/>
          <w:spacing w:val="13"/>
          <w:sz w:val="21"/>
          <w:szCs w:val="21"/>
        </w:rPr>
        <w:t xml:space="preserve">= </w:t>
      </w:r>
      <w:r>
        <w:rPr>
          <w:rFonts w:ascii="Garamond" w:hAnsi="Garamond" w:eastAsia="Garamond" w:cs="Garamond"/>
          <w:sz w:val="21"/>
          <w:szCs w:val="21"/>
        </w:rPr>
        <w:t>0</w:t>
      </w:r>
      <w:r>
        <w:rPr>
          <w:rFonts w:ascii="Times New Roman" w:hAnsi="Times New Roman" w:eastAsia="Times New Roman" w:cs="Times New Roman"/>
          <w:i/>
          <w:iCs/>
          <w:sz w:val="21"/>
          <w:szCs w:val="21"/>
        </w:rPr>
        <w:t>.</w:t>
      </w:r>
      <w:r>
        <w:rPr>
          <w:rFonts w:ascii="Garamond" w:hAnsi="Garamond" w:eastAsia="Garamond" w:cs="Garamond"/>
          <w:sz w:val="21"/>
          <w:szCs w:val="21"/>
        </w:rPr>
        <w:t>5</w:t>
      </w:r>
      <w:r>
        <w:rPr>
          <w:spacing w:val="-2"/>
          <w:sz w:val="21"/>
          <w:szCs w:val="21"/>
        </w:rPr>
        <w:t>的历史仿真试验求</w:t>
      </w:r>
      <w:r>
        <w:rPr>
          <w:spacing w:val="-1"/>
        </w:rPr>
        <w:t>出的标准差数据，根据数据求出先验分布并计算找出仿真样本量随汽车碰撞试验数据量的变化规律。</w:t>
      </w:r>
    </w:p>
    <w:p>
      <w:pPr>
        <w:pStyle w:val="4"/>
        <w:spacing w:before="101"/>
      </w:pPr>
    </w:p>
    <w:p>
      <w:pPr>
        <w:pStyle w:val="4"/>
        <w:spacing w:before="1"/>
        <w:jc w:val="center"/>
      </w:pPr>
      <w:r>
        <w:t>表</w:t>
      </w:r>
      <w:r>
        <w:rPr>
          <w:rFonts w:ascii="Times New Roman" w:eastAsia="Times New Roman"/>
          <w:spacing w:val="19"/>
        </w:rPr>
        <w:t xml:space="preserve"> </w:t>
      </w:r>
      <w:r>
        <w:rPr>
          <w:rFonts w:ascii="Book Antiqua" w:eastAsia="Book Antiqua"/>
        </w:rPr>
        <w:t>2.1</w:t>
      </w:r>
      <w:r>
        <w:rPr>
          <w:rFonts w:ascii="Book Antiqua" w:eastAsia="Book Antiqua"/>
          <w:spacing w:val="22"/>
        </w:rPr>
        <w:t xml:space="preserve">: </w:t>
      </w:r>
      <w:r>
        <w:rPr>
          <w:spacing w:val="-1"/>
        </w:rPr>
        <w:t>历史仿真试验求出的标准差数据</w:t>
      </w:r>
    </w:p>
    <w:tbl>
      <w:tblPr>
        <w:tblStyle w:val="8"/>
        <w:tblW w:w="0" w:type="auto"/>
        <w:tblInd w:w="16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67"/>
        <w:gridCol w:w="667"/>
        <w:gridCol w:w="667"/>
        <w:gridCol w:w="667"/>
        <w:gridCol w:w="667"/>
        <w:gridCol w:w="667"/>
        <w:gridCol w:w="667"/>
        <w:gridCol w:w="667"/>
        <w:gridCol w:w="667"/>
        <w:gridCol w:w="6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 w:hRule="atLeast"/>
        </w:trPr>
        <w:tc>
          <w:tcPr>
            <w:tcW w:w="667" w:type="dxa"/>
          </w:tcPr>
          <w:p>
            <w:pPr>
              <w:pStyle w:val="12"/>
              <w:rPr>
                <w:sz w:val="21"/>
              </w:rPr>
            </w:pPr>
            <w:r>
              <w:rPr>
                <w:spacing w:val="-4"/>
                <w:sz w:val="21"/>
              </w:rPr>
              <w:t>5010</w:t>
            </w:r>
          </w:p>
        </w:tc>
        <w:tc>
          <w:tcPr>
            <w:tcW w:w="667" w:type="dxa"/>
          </w:tcPr>
          <w:p>
            <w:pPr>
              <w:pStyle w:val="12"/>
              <w:rPr>
                <w:sz w:val="21"/>
              </w:rPr>
            </w:pPr>
            <w:r>
              <w:rPr>
                <w:spacing w:val="-4"/>
                <w:sz w:val="21"/>
              </w:rPr>
              <w:t>6005</w:t>
            </w:r>
          </w:p>
        </w:tc>
        <w:tc>
          <w:tcPr>
            <w:tcW w:w="667" w:type="dxa"/>
          </w:tcPr>
          <w:p>
            <w:pPr>
              <w:pStyle w:val="12"/>
              <w:rPr>
                <w:sz w:val="21"/>
              </w:rPr>
            </w:pPr>
            <w:r>
              <w:rPr>
                <w:spacing w:val="-4"/>
                <w:sz w:val="21"/>
              </w:rPr>
              <w:t>5050</w:t>
            </w:r>
          </w:p>
        </w:tc>
        <w:tc>
          <w:tcPr>
            <w:tcW w:w="667" w:type="dxa"/>
          </w:tcPr>
          <w:p>
            <w:pPr>
              <w:pStyle w:val="12"/>
              <w:rPr>
                <w:sz w:val="21"/>
              </w:rPr>
            </w:pPr>
            <w:r>
              <w:rPr>
                <w:spacing w:val="-4"/>
                <w:sz w:val="21"/>
              </w:rPr>
              <w:t>6007</w:t>
            </w:r>
          </w:p>
        </w:tc>
        <w:tc>
          <w:tcPr>
            <w:tcW w:w="667" w:type="dxa"/>
          </w:tcPr>
          <w:p>
            <w:pPr>
              <w:pStyle w:val="12"/>
              <w:rPr>
                <w:sz w:val="21"/>
              </w:rPr>
            </w:pPr>
            <w:r>
              <w:rPr>
                <w:spacing w:val="-4"/>
                <w:sz w:val="21"/>
              </w:rPr>
              <w:t>3010</w:t>
            </w:r>
          </w:p>
        </w:tc>
        <w:tc>
          <w:tcPr>
            <w:tcW w:w="667" w:type="dxa"/>
          </w:tcPr>
          <w:p>
            <w:pPr>
              <w:pStyle w:val="12"/>
              <w:rPr>
                <w:sz w:val="21"/>
              </w:rPr>
            </w:pPr>
            <w:r>
              <w:rPr>
                <w:spacing w:val="-4"/>
                <w:sz w:val="21"/>
              </w:rPr>
              <w:t>5007</w:t>
            </w:r>
          </w:p>
        </w:tc>
        <w:tc>
          <w:tcPr>
            <w:tcW w:w="667" w:type="dxa"/>
          </w:tcPr>
          <w:p>
            <w:pPr>
              <w:pStyle w:val="12"/>
              <w:rPr>
                <w:sz w:val="21"/>
              </w:rPr>
            </w:pPr>
            <w:r>
              <w:rPr>
                <w:spacing w:val="-4"/>
                <w:sz w:val="21"/>
              </w:rPr>
              <w:t>4032</w:t>
            </w:r>
          </w:p>
        </w:tc>
        <w:tc>
          <w:tcPr>
            <w:tcW w:w="667" w:type="dxa"/>
          </w:tcPr>
          <w:p>
            <w:pPr>
              <w:pStyle w:val="12"/>
              <w:rPr>
                <w:sz w:val="21"/>
              </w:rPr>
            </w:pPr>
            <w:r>
              <w:rPr>
                <w:spacing w:val="-4"/>
                <w:sz w:val="21"/>
              </w:rPr>
              <w:t>3356</w:t>
            </w:r>
          </w:p>
        </w:tc>
        <w:tc>
          <w:tcPr>
            <w:tcW w:w="667" w:type="dxa"/>
          </w:tcPr>
          <w:p>
            <w:pPr>
              <w:pStyle w:val="12"/>
              <w:rPr>
                <w:sz w:val="21"/>
              </w:rPr>
            </w:pPr>
            <w:r>
              <w:rPr>
                <w:spacing w:val="-4"/>
                <w:sz w:val="21"/>
              </w:rPr>
              <w:t>7354</w:t>
            </w:r>
          </w:p>
        </w:tc>
        <w:tc>
          <w:tcPr>
            <w:tcW w:w="667" w:type="dxa"/>
          </w:tcPr>
          <w:p>
            <w:pPr>
              <w:pStyle w:val="12"/>
              <w:rPr>
                <w:sz w:val="21"/>
              </w:rPr>
            </w:pPr>
            <w:r>
              <w:rPr>
                <w:spacing w:val="-4"/>
                <w:sz w:val="21"/>
              </w:rPr>
              <w:t>6289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 w:hRule="atLeast"/>
        </w:trPr>
        <w:tc>
          <w:tcPr>
            <w:tcW w:w="667" w:type="dxa"/>
          </w:tcPr>
          <w:p>
            <w:pPr>
              <w:pStyle w:val="12"/>
              <w:rPr>
                <w:sz w:val="21"/>
              </w:rPr>
            </w:pPr>
            <w:r>
              <w:rPr>
                <w:spacing w:val="-4"/>
                <w:sz w:val="21"/>
              </w:rPr>
              <w:t>5001</w:t>
            </w:r>
          </w:p>
        </w:tc>
        <w:tc>
          <w:tcPr>
            <w:tcW w:w="667" w:type="dxa"/>
          </w:tcPr>
          <w:p>
            <w:pPr>
              <w:pStyle w:val="12"/>
              <w:rPr>
                <w:sz w:val="21"/>
              </w:rPr>
            </w:pPr>
            <w:r>
              <w:rPr>
                <w:spacing w:val="-4"/>
                <w:sz w:val="21"/>
              </w:rPr>
              <w:t>5567</w:t>
            </w:r>
          </w:p>
        </w:tc>
        <w:tc>
          <w:tcPr>
            <w:tcW w:w="667" w:type="dxa"/>
          </w:tcPr>
          <w:p>
            <w:pPr>
              <w:pStyle w:val="12"/>
              <w:rPr>
                <w:sz w:val="21"/>
              </w:rPr>
            </w:pPr>
            <w:r>
              <w:rPr>
                <w:spacing w:val="-4"/>
                <w:sz w:val="21"/>
              </w:rPr>
              <w:t>6322</w:t>
            </w:r>
          </w:p>
        </w:tc>
        <w:tc>
          <w:tcPr>
            <w:tcW w:w="667" w:type="dxa"/>
          </w:tcPr>
          <w:p>
            <w:pPr>
              <w:pStyle w:val="12"/>
              <w:rPr>
                <w:sz w:val="21"/>
              </w:rPr>
            </w:pPr>
            <w:r>
              <w:rPr>
                <w:spacing w:val="-4"/>
                <w:sz w:val="21"/>
              </w:rPr>
              <w:t>5378</w:t>
            </w:r>
          </w:p>
        </w:tc>
        <w:tc>
          <w:tcPr>
            <w:tcW w:w="667" w:type="dxa"/>
          </w:tcPr>
          <w:p>
            <w:pPr>
              <w:pStyle w:val="12"/>
              <w:rPr>
                <w:sz w:val="21"/>
              </w:rPr>
            </w:pPr>
            <w:r>
              <w:rPr>
                <w:spacing w:val="-4"/>
                <w:sz w:val="21"/>
              </w:rPr>
              <w:t>3804</w:t>
            </w:r>
          </w:p>
        </w:tc>
        <w:tc>
          <w:tcPr>
            <w:tcW w:w="667" w:type="dxa"/>
          </w:tcPr>
          <w:p>
            <w:pPr>
              <w:pStyle w:val="12"/>
              <w:rPr>
                <w:sz w:val="21"/>
              </w:rPr>
            </w:pPr>
            <w:r>
              <w:rPr>
                <w:spacing w:val="-4"/>
                <w:sz w:val="21"/>
              </w:rPr>
              <w:t>5739</w:t>
            </w:r>
          </w:p>
        </w:tc>
        <w:tc>
          <w:tcPr>
            <w:tcW w:w="667" w:type="dxa"/>
          </w:tcPr>
          <w:p>
            <w:pPr>
              <w:pStyle w:val="12"/>
              <w:rPr>
                <w:sz w:val="21"/>
              </w:rPr>
            </w:pPr>
            <w:r>
              <w:rPr>
                <w:spacing w:val="-4"/>
                <w:sz w:val="21"/>
              </w:rPr>
              <w:t>6382</w:t>
            </w:r>
          </w:p>
        </w:tc>
        <w:tc>
          <w:tcPr>
            <w:tcW w:w="667" w:type="dxa"/>
          </w:tcPr>
          <w:p>
            <w:pPr>
              <w:pStyle w:val="12"/>
              <w:rPr>
                <w:sz w:val="21"/>
              </w:rPr>
            </w:pPr>
            <w:r>
              <w:rPr>
                <w:spacing w:val="-4"/>
                <w:sz w:val="21"/>
              </w:rPr>
              <w:t>4388</w:t>
            </w:r>
          </w:p>
        </w:tc>
        <w:tc>
          <w:tcPr>
            <w:tcW w:w="667" w:type="dxa"/>
          </w:tcPr>
          <w:p>
            <w:pPr>
              <w:pStyle w:val="12"/>
              <w:rPr>
                <w:sz w:val="21"/>
              </w:rPr>
            </w:pPr>
            <w:r>
              <w:rPr>
                <w:spacing w:val="-4"/>
                <w:sz w:val="21"/>
              </w:rPr>
              <w:t>5282</w:t>
            </w:r>
          </w:p>
        </w:tc>
        <w:tc>
          <w:tcPr>
            <w:tcW w:w="667" w:type="dxa"/>
          </w:tcPr>
          <w:p>
            <w:pPr>
              <w:pStyle w:val="12"/>
              <w:rPr>
                <w:sz w:val="21"/>
              </w:rPr>
            </w:pPr>
            <w:r>
              <w:rPr>
                <w:spacing w:val="-4"/>
                <w:sz w:val="21"/>
              </w:rPr>
              <w:t>3782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 w:hRule="atLeast"/>
        </w:trPr>
        <w:tc>
          <w:tcPr>
            <w:tcW w:w="667" w:type="dxa"/>
          </w:tcPr>
          <w:p>
            <w:pPr>
              <w:pStyle w:val="12"/>
              <w:rPr>
                <w:sz w:val="21"/>
              </w:rPr>
            </w:pPr>
            <w:r>
              <w:rPr>
                <w:spacing w:val="-4"/>
                <w:sz w:val="21"/>
              </w:rPr>
              <w:t>4782</w:t>
            </w:r>
          </w:p>
        </w:tc>
        <w:tc>
          <w:tcPr>
            <w:tcW w:w="667" w:type="dxa"/>
          </w:tcPr>
          <w:p>
            <w:pPr>
              <w:pStyle w:val="12"/>
              <w:rPr>
                <w:sz w:val="21"/>
              </w:rPr>
            </w:pPr>
            <w:r>
              <w:rPr>
                <w:spacing w:val="-4"/>
                <w:sz w:val="21"/>
              </w:rPr>
              <w:t>4367</w:t>
            </w:r>
          </w:p>
        </w:tc>
        <w:tc>
          <w:tcPr>
            <w:tcW w:w="667" w:type="dxa"/>
          </w:tcPr>
          <w:p>
            <w:pPr>
              <w:pStyle w:val="12"/>
              <w:rPr>
                <w:sz w:val="21"/>
              </w:rPr>
            </w:pPr>
            <w:r>
              <w:rPr>
                <w:spacing w:val="-4"/>
                <w:sz w:val="21"/>
              </w:rPr>
              <w:t>4892</w:t>
            </w:r>
          </w:p>
        </w:tc>
        <w:tc>
          <w:tcPr>
            <w:tcW w:w="667" w:type="dxa"/>
          </w:tcPr>
          <w:p>
            <w:pPr>
              <w:pStyle w:val="12"/>
              <w:rPr>
                <w:sz w:val="21"/>
              </w:rPr>
            </w:pPr>
            <w:r>
              <w:rPr>
                <w:spacing w:val="-4"/>
                <w:sz w:val="21"/>
              </w:rPr>
              <w:t>6389</w:t>
            </w:r>
          </w:p>
        </w:tc>
        <w:tc>
          <w:tcPr>
            <w:tcW w:w="667" w:type="dxa"/>
          </w:tcPr>
          <w:p>
            <w:pPr>
              <w:pStyle w:val="12"/>
              <w:rPr>
                <w:sz w:val="21"/>
              </w:rPr>
            </w:pPr>
            <w:r>
              <w:rPr>
                <w:spacing w:val="-4"/>
                <w:sz w:val="21"/>
              </w:rPr>
              <w:t>5738</w:t>
            </w:r>
          </w:p>
        </w:tc>
        <w:tc>
          <w:tcPr>
            <w:tcW w:w="667" w:type="dxa"/>
          </w:tcPr>
          <w:p>
            <w:pPr>
              <w:pStyle w:val="12"/>
              <w:rPr>
                <w:sz w:val="21"/>
              </w:rPr>
            </w:pPr>
            <w:r>
              <w:rPr>
                <w:spacing w:val="-4"/>
                <w:sz w:val="21"/>
              </w:rPr>
              <w:t>5322</w:t>
            </w:r>
          </w:p>
        </w:tc>
        <w:tc>
          <w:tcPr>
            <w:tcW w:w="667" w:type="dxa"/>
          </w:tcPr>
          <w:p>
            <w:pPr>
              <w:pStyle w:val="12"/>
              <w:rPr>
                <w:sz w:val="21"/>
              </w:rPr>
            </w:pPr>
            <w:r>
              <w:rPr>
                <w:spacing w:val="-4"/>
                <w:sz w:val="21"/>
              </w:rPr>
              <w:t>6271</w:t>
            </w:r>
          </w:p>
        </w:tc>
        <w:tc>
          <w:tcPr>
            <w:tcW w:w="667" w:type="dxa"/>
          </w:tcPr>
          <w:p>
            <w:pPr>
              <w:pStyle w:val="12"/>
              <w:rPr>
                <w:sz w:val="21"/>
              </w:rPr>
            </w:pPr>
            <w:r>
              <w:rPr>
                <w:spacing w:val="-4"/>
                <w:sz w:val="21"/>
              </w:rPr>
              <w:t>7282</w:t>
            </w:r>
          </w:p>
        </w:tc>
        <w:tc>
          <w:tcPr>
            <w:tcW w:w="667" w:type="dxa"/>
          </w:tcPr>
          <w:p>
            <w:pPr>
              <w:pStyle w:val="12"/>
              <w:rPr>
                <w:sz w:val="21"/>
              </w:rPr>
            </w:pPr>
            <w:r>
              <w:rPr>
                <w:spacing w:val="-4"/>
                <w:sz w:val="21"/>
              </w:rPr>
              <w:t>4285</w:t>
            </w:r>
          </w:p>
        </w:tc>
        <w:tc>
          <w:tcPr>
            <w:tcW w:w="667" w:type="dxa"/>
          </w:tcPr>
          <w:p>
            <w:pPr>
              <w:pStyle w:val="12"/>
              <w:rPr>
                <w:sz w:val="21"/>
              </w:rPr>
            </w:pPr>
            <w:r>
              <w:rPr>
                <w:spacing w:val="-4"/>
                <w:sz w:val="21"/>
              </w:rPr>
              <w:t>3421</w:t>
            </w:r>
          </w:p>
        </w:tc>
      </w:tr>
    </w:tbl>
    <w:p>
      <w:pPr>
        <w:pStyle w:val="4"/>
        <w:spacing w:before="190"/>
      </w:pPr>
    </w:p>
    <w:p>
      <w:pPr>
        <w:pStyle w:val="4"/>
        <w:spacing w:before="190"/>
      </w:pPr>
    </w:p>
    <w:p>
      <w:pPr>
        <w:pStyle w:val="4"/>
        <w:spacing w:before="190"/>
      </w:pPr>
    </w:p>
    <w:p>
      <w:pPr>
        <w:pStyle w:val="3"/>
        <w:numPr>
          <w:ilvl w:val="1"/>
          <w:numId w:val="1"/>
        </w:numPr>
        <w:tabs>
          <w:tab w:val="left" w:pos="728"/>
        </w:tabs>
        <w:rPr>
          <w:rFonts w:ascii="黑体" w:eastAsia="黑体"/>
        </w:rPr>
      </w:pPr>
      <w:r>
        <w:rPr>
          <w:rFonts w:ascii="黑体" w:eastAsia="黑体"/>
          <w:spacing w:val="-4"/>
        </w:rPr>
        <w:t>问题三</w:t>
      </w:r>
    </w:p>
    <w:p>
      <w:pPr>
        <w:pStyle w:val="4"/>
        <w:spacing w:before="182" w:line="288" w:lineRule="auto"/>
        <w:ind w:left="113" w:right="111" w:firstLine="420"/>
        <w:jc w:val="both"/>
      </w:pPr>
      <w:r>
        <w:t>假设刚度指标均值为某个随机变量，方差</w:t>
      </w:r>
      <w:r>
        <w:rPr>
          <w:rFonts w:ascii="Times New Roman" w:hAnsi="Times New Roman" w:eastAsia="Times New Roman"/>
          <w:i/>
        </w:rPr>
        <w:t>σ</w:t>
      </w:r>
      <w:r>
        <w:t>未知。</w:t>
      </w:r>
      <w:r>
        <w:rPr>
          <w:rFonts w:hint="eastAsia"/>
        </w:rPr>
        <w:t>试验</w:t>
      </w:r>
      <w:r>
        <w:t>精确度要求试验样本落在</w:t>
      </w:r>
      <w:r>
        <w:rPr>
          <w:rFonts w:ascii="Garamond" w:hAnsi="Garamond" w:eastAsia="Garamond"/>
        </w:rPr>
        <w:t>[</w:t>
      </w:r>
      <w:r>
        <w:rPr>
          <w:rFonts w:ascii="Times New Roman" w:hAnsi="Times New Roman" w:eastAsia="Times New Roman"/>
          <w:i/>
        </w:rPr>
        <w:t>µ</w:t>
      </w:r>
      <w:r>
        <w:rPr>
          <w:rFonts w:ascii="Eras Medium ITC" w:hAnsi="Eras Medium ITC" w:eastAsia="Eras Medium ITC"/>
          <w:vertAlign w:val="subscript"/>
        </w:rPr>
        <w:t>0</w:t>
      </w:r>
      <w:r>
        <w:rPr>
          <w:rFonts w:ascii="Verdana" w:hAnsi="Verdana" w:eastAsia="Verdana"/>
          <w:i/>
        </w:rPr>
        <w:t>−</w:t>
      </w:r>
      <w:r>
        <w:rPr>
          <w:rFonts w:ascii="Times New Roman" w:hAnsi="Times New Roman" w:eastAsia="Times New Roman"/>
          <w:i/>
        </w:rPr>
        <w:t>a,</w:t>
      </w:r>
      <w:r>
        <w:rPr>
          <w:rFonts w:ascii="Times New Roman" w:hAnsi="Times New Roman" w:eastAsia="Times New Roman"/>
          <w:i/>
          <w:spacing w:val="-14"/>
        </w:rPr>
        <w:t xml:space="preserve"> </w:t>
      </w:r>
      <w:r>
        <w:rPr>
          <w:rFonts w:ascii="Times New Roman" w:hAnsi="Times New Roman" w:eastAsia="Times New Roman"/>
          <w:i/>
        </w:rPr>
        <w:t>µ</w:t>
      </w:r>
      <w:r>
        <w:rPr>
          <w:rFonts w:ascii="Eras Medium ITC" w:hAnsi="Eras Medium ITC" w:eastAsia="Eras Medium ITC"/>
          <w:vertAlign w:val="subscript"/>
        </w:rPr>
        <w:t>0</w:t>
      </w:r>
      <w:r>
        <w:rPr>
          <w:rFonts w:ascii="Garamond" w:hAnsi="Garamond" w:eastAsia="Garamond"/>
        </w:rPr>
        <w:t>+</w:t>
      </w:r>
      <w:r>
        <w:rPr>
          <w:rFonts w:ascii="Times New Roman" w:hAnsi="Times New Roman" w:eastAsia="Times New Roman"/>
          <w:i/>
        </w:rPr>
        <w:t>b</w:t>
      </w:r>
      <w:r>
        <w:rPr>
          <w:rFonts w:ascii="Garamond" w:hAnsi="Garamond" w:eastAsia="Garamond"/>
        </w:rPr>
        <w:t>]</w:t>
      </w:r>
      <w:r>
        <w:t>区间的概率为</w:t>
      </w:r>
      <w:r>
        <w:rPr>
          <w:rFonts w:ascii="Garamond" w:hAnsi="Garamond" w:eastAsia="Garamond"/>
        </w:rPr>
        <w:t xml:space="preserve">1 </w:t>
      </w:r>
      <w:r>
        <w:rPr>
          <w:rFonts w:ascii="Verdana" w:hAnsi="Verdana" w:eastAsia="Verdana"/>
          <w:i/>
          <w:spacing w:val="-5"/>
        </w:rPr>
        <w:t xml:space="preserve">− </w:t>
      </w:r>
      <w:r>
        <w:rPr>
          <w:rFonts w:ascii="Times New Roman" w:hAnsi="Times New Roman" w:eastAsia="Times New Roman"/>
          <w:i/>
        </w:rPr>
        <w:t>α</w:t>
      </w:r>
      <w:r>
        <w:t>，其中</w:t>
      </w:r>
      <w:r>
        <w:rPr>
          <w:rFonts w:ascii="Times New Roman" w:hAnsi="Times New Roman" w:eastAsia="Times New Roman"/>
          <w:i/>
        </w:rPr>
        <w:t>a</w:t>
      </w:r>
      <w:r>
        <w:rPr>
          <w:rFonts w:ascii="Times New Roman" w:hAnsi="Times New Roman" w:eastAsia="Times New Roman"/>
          <w:i/>
          <w:spacing w:val="32"/>
        </w:rPr>
        <w:t xml:space="preserve"> </w:t>
      </w:r>
      <w:r>
        <w:rPr>
          <w:rFonts w:ascii="Garamond" w:hAnsi="Garamond" w:eastAsia="Garamond"/>
          <w:spacing w:val="16"/>
        </w:rPr>
        <w:t xml:space="preserve">= </w:t>
      </w:r>
      <w:r>
        <w:rPr>
          <w:rFonts w:ascii="Garamond" w:hAnsi="Garamond" w:eastAsia="Garamond"/>
        </w:rPr>
        <w:t>5000</w:t>
      </w:r>
      <w:r>
        <w:rPr>
          <w:rFonts w:ascii="Times New Roman" w:hAnsi="Times New Roman" w:eastAsia="Times New Roman"/>
          <w:i/>
          <w:spacing w:val="-3"/>
        </w:rPr>
        <w:t xml:space="preserve">, </w:t>
      </w:r>
      <w:r>
        <w:rPr>
          <w:rFonts w:ascii="Times New Roman" w:hAnsi="Times New Roman" w:eastAsia="Times New Roman"/>
          <w:i/>
        </w:rPr>
        <w:t>b</w:t>
      </w:r>
      <w:r>
        <w:rPr>
          <w:rFonts w:ascii="Times New Roman" w:hAnsi="Times New Roman" w:eastAsia="Times New Roman"/>
          <w:i/>
          <w:spacing w:val="32"/>
        </w:rPr>
        <w:t xml:space="preserve"> </w:t>
      </w:r>
      <w:r>
        <w:rPr>
          <w:rFonts w:ascii="Garamond" w:hAnsi="Garamond" w:eastAsia="Garamond"/>
          <w:spacing w:val="16"/>
        </w:rPr>
        <w:t xml:space="preserve">= </w:t>
      </w:r>
      <w:r>
        <w:rPr>
          <w:rFonts w:ascii="Garamond" w:hAnsi="Garamond" w:eastAsia="Garamond"/>
        </w:rPr>
        <w:t>4000</w:t>
      </w:r>
      <w:r>
        <w:rPr>
          <w:rFonts w:ascii="Times New Roman" w:hAnsi="Times New Roman" w:eastAsia="Times New Roman"/>
          <w:i/>
          <w:spacing w:val="-3"/>
        </w:rPr>
        <w:t xml:space="preserve">, </w:t>
      </w:r>
      <w:r>
        <w:rPr>
          <w:rFonts w:ascii="Times New Roman" w:hAnsi="Times New Roman" w:eastAsia="Times New Roman"/>
          <w:i/>
        </w:rPr>
        <w:t>α</w:t>
      </w:r>
      <w:r>
        <w:rPr>
          <w:rFonts w:ascii="Times New Roman" w:hAnsi="Times New Roman" w:eastAsia="Times New Roman"/>
          <w:i/>
          <w:spacing w:val="33"/>
        </w:rPr>
        <w:t xml:space="preserve"> </w:t>
      </w:r>
      <w:r>
        <w:rPr>
          <w:rFonts w:ascii="Garamond" w:hAnsi="Garamond" w:eastAsia="Garamond"/>
          <w:spacing w:val="16"/>
        </w:rPr>
        <w:t xml:space="preserve">= </w:t>
      </w:r>
      <w:r>
        <w:rPr>
          <w:rFonts w:ascii="Garamond" w:hAnsi="Garamond" w:eastAsia="Garamond"/>
        </w:rPr>
        <w:t>0</w:t>
      </w:r>
      <w:r>
        <w:rPr>
          <w:rFonts w:ascii="Times New Roman" w:hAnsi="Times New Roman" w:eastAsia="Times New Roman"/>
          <w:i/>
        </w:rPr>
        <w:t>.</w:t>
      </w:r>
      <w:r>
        <w:rPr>
          <w:rFonts w:ascii="Garamond" w:hAnsi="Garamond" w:eastAsia="Garamond"/>
        </w:rPr>
        <w:t>05</w:t>
      </w:r>
      <w:r>
        <w:t>。若已测得指标总体均值数据如下表，建立合适的代</w:t>
      </w:r>
      <w:r>
        <w:rPr>
          <w:spacing w:val="-2"/>
        </w:rPr>
        <w:t>理模型并求出当汽车碰撞实验量为</w:t>
      </w:r>
      <w:r>
        <w:rPr>
          <w:rFonts w:ascii="Book Antiqua" w:hAnsi="Book Antiqua" w:eastAsia="Book Antiqua"/>
          <w:spacing w:val="-2"/>
        </w:rPr>
        <w:t>6</w:t>
      </w:r>
      <w:r>
        <w:rPr>
          <w:spacing w:val="-2"/>
        </w:rPr>
        <w:t>时所需的仿真试验样本量区间。再选择出最优的指标总体均值将所需仿真样本量降到最低，画出该均值下仿真试验量随汽车碰撞试验数据量的变化曲线。</w:t>
      </w:r>
    </w:p>
    <w:p>
      <w:pPr>
        <w:pStyle w:val="4"/>
        <w:spacing w:before="46"/>
      </w:pPr>
    </w:p>
    <w:p>
      <w:pPr>
        <w:pStyle w:val="4"/>
        <w:spacing w:before="1" w:after="13"/>
        <w:jc w:val="center"/>
        <w:rPr>
          <w:rFonts w:ascii="Garamond" w:hAnsi="Garamond" w:eastAsia="Garamond"/>
        </w:rPr>
      </w:pPr>
      <w:r>
        <w:t>表</w:t>
      </w:r>
      <w:r>
        <w:rPr>
          <w:rFonts w:ascii="Times New Roman" w:hAnsi="Times New Roman" w:eastAsia="Times New Roman"/>
          <w:spacing w:val="19"/>
        </w:rPr>
        <w:t xml:space="preserve"> </w:t>
      </w:r>
      <w:r>
        <w:rPr>
          <w:rFonts w:ascii="Book Antiqua" w:hAnsi="Book Antiqua" w:eastAsia="Book Antiqua"/>
        </w:rPr>
        <w:t>2.2</w:t>
      </w:r>
      <w:r>
        <w:rPr>
          <w:rFonts w:ascii="Book Antiqua" w:hAnsi="Book Antiqua" w:eastAsia="Book Antiqua"/>
          <w:spacing w:val="22"/>
        </w:rPr>
        <w:t xml:space="preserve">: </w:t>
      </w:r>
      <w:r>
        <w:t>指标总体均值数据</w:t>
      </w:r>
      <w:r>
        <w:rPr>
          <w:rFonts w:ascii="Garamond" w:hAnsi="Garamond" w:eastAsia="Garamond"/>
          <w:spacing w:val="-2"/>
        </w:rPr>
        <w:t>(</w:t>
      </w:r>
      <w:r>
        <w:rPr>
          <w:rFonts w:ascii="Verdana" w:hAnsi="Verdana" w:eastAsia="Verdana"/>
          <w:i/>
          <w:spacing w:val="-2"/>
        </w:rPr>
        <w:t>×</w:t>
      </w:r>
      <w:r>
        <w:rPr>
          <w:rFonts w:ascii="Garamond" w:hAnsi="Garamond" w:eastAsia="Garamond"/>
          <w:spacing w:val="-2"/>
        </w:rPr>
        <w:t>10</w:t>
      </w:r>
      <w:r>
        <w:rPr>
          <w:rFonts w:ascii="Eras Medium ITC" w:hAnsi="Eras Medium ITC" w:eastAsia="Eras Medium ITC"/>
          <w:spacing w:val="-2"/>
          <w:vertAlign w:val="superscript"/>
        </w:rPr>
        <w:t>5</w:t>
      </w:r>
      <w:r>
        <w:rPr>
          <w:rFonts w:ascii="Garamond" w:hAnsi="Garamond" w:eastAsia="Garamond"/>
          <w:spacing w:val="-2"/>
        </w:rPr>
        <w:t>)</w:t>
      </w:r>
    </w:p>
    <w:tbl>
      <w:tblPr>
        <w:tblStyle w:val="8"/>
        <w:tblW w:w="0" w:type="auto"/>
        <w:tblInd w:w="7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30"/>
        <w:gridCol w:w="830"/>
        <w:gridCol w:w="830"/>
        <w:gridCol w:w="830"/>
        <w:gridCol w:w="830"/>
        <w:gridCol w:w="830"/>
        <w:gridCol w:w="830"/>
        <w:gridCol w:w="830"/>
        <w:gridCol w:w="830"/>
        <w:gridCol w:w="8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 w:hRule="atLeast"/>
        </w:trPr>
        <w:tc>
          <w:tcPr>
            <w:tcW w:w="830" w:type="dxa"/>
          </w:tcPr>
          <w:p>
            <w:pPr>
              <w:pStyle w:val="12"/>
              <w:spacing w:before="62"/>
              <w:ind w:left="13" w:right="5"/>
              <w:rPr>
                <w:sz w:val="21"/>
              </w:rPr>
            </w:pPr>
            <w:r>
              <w:rPr>
                <w:spacing w:val="-2"/>
                <w:sz w:val="21"/>
              </w:rPr>
              <w:t>2.0233</w:t>
            </w:r>
          </w:p>
        </w:tc>
        <w:tc>
          <w:tcPr>
            <w:tcW w:w="830" w:type="dxa"/>
          </w:tcPr>
          <w:p>
            <w:pPr>
              <w:pStyle w:val="12"/>
              <w:spacing w:before="62"/>
              <w:ind w:left="13" w:right="5"/>
              <w:rPr>
                <w:sz w:val="21"/>
              </w:rPr>
            </w:pPr>
            <w:r>
              <w:rPr>
                <w:spacing w:val="-2"/>
                <w:sz w:val="21"/>
              </w:rPr>
              <w:t>2.0315</w:t>
            </w:r>
          </w:p>
        </w:tc>
        <w:tc>
          <w:tcPr>
            <w:tcW w:w="830" w:type="dxa"/>
          </w:tcPr>
          <w:p>
            <w:pPr>
              <w:pStyle w:val="12"/>
              <w:spacing w:before="62"/>
              <w:ind w:left="13" w:right="4"/>
              <w:rPr>
                <w:sz w:val="21"/>
              </w:rPr>
            </w:pPr>
            <w:r>
              <w:rPr>
                <w:spacing w:val="-2"/>
                <w:sz w:val="21"/>
              </w:rPr>
              <w:t>1.9614</w:t>
            </w:r>
          </w:p>
        </w:tc>
        <w:tc>
          <w:tcPr>
            <w:tcW w:w="830" w:type="dxa"/>
          </w:tcPr>
          <w:p>
            <w:pPr>
              <w:pStyle w:val="12"/>
              <w:spacing w:before="62"/>
              <w:ind w:left="13" w:right="4"/>
              <w:rPr>
                <w:sz w:val="21"/>
              </w:rPr>
            </w:pPr>
            <w:r>
              <w:rPr>
                <w:spacing w:val="-2"/>
                <w:sz w:val="21"/>
              </w:rPr>
              <w:t>2.0322</w:t>
            </w:r>
          </w:p>
        </w:tc>
        <w:tc>
          <w:tcPr>
            <w:tcW w:w="830" w:type="dxa"/>
          </w:tcPr>
          <w:p>
            <w:pPr>
              <w:pStyle w:val="12"/>
              <w:spacing w:before="62"/>
              <w:ind w:left="13" w:right="3"/>
              <w:rPr>
                <w:sz w:val="21"/>
              </w:rPr>
            </w:pPr>
            <w:r>
              <w:rPr>
                <w:spacing w:val="-2"/>
                <w:sz w:val="21"/>
              </w:rPr>
              <w:t>2.0069</w:t>
            </w:r>
          </w:p>
        </w:tc>
        <w:tc>
          <w:tcPr>
            <w:tcW w:w="830" w:type="dxa"/>
          </w:tcPr>
          <w:p>
            <w:pPr>
              <w:pStyle w:val="12"/>
              <w:spacing w:before="62"/>
              <w:ind w:left="13" w:right="3"/>
              <w:rPr>
                <w:sz w:val="21"/>
              </w:rPr>
            </w:pPr>
            <w:r>
              <w:rPr>
                <w:spacing w:val="-2"/>
                <w:sz w:val="21"/>
              </w:rPr>
              <w:t>1.9588</w:t>
            </w:r>
          </w:p>
        </w:tc>
        <w:tc>
          <w:tcPr>
            <w:tcW w:w="830" w:type="dxa"/>
          </w:tcPr>
          <w:p>
            <w:pPr>
              <w:pStyle w:val="12"/>
              <w:spacing w:before="62"/>
              <w:ind w:left="13" w:right="2"/>
              <w:rPr>
                <w:sz w:val="21"/>
              </w:rPr>
            </w:pPr>
            <w:r>
              <w:rPr>
                <w:spacing w:val="-2"/>
                <w:sz w:val="21"/>
              </w:rPr>
              <w:t>1.9751</w:t>
            </w:r>
          </w:p>
        </w:tc>
        <w:tc>
          <w:tcPr>
            <w:tcW w:w="830" w:type="dxa"/>
          </w:tcPr>
          <w:p>
            <w:pPr>
              <w:pStyle w:val="12"/>
              <w:spacing w:before="62"/>
              <w:ind w:left="13" w:right="2"/>
              <w:rPr>
                <w:sz w:val="21"/>
              </w:rPr>
            </w:pPr>
            <w:r>
              <w:rPr>
                <w:spacing w:val="-2"/>
                <w:sz w:val="21"/>
              </w:rPr>
              <w:t>1.9992</w:t>
            </w:r>
          </w:p>
        </w:tc>
        <w:tc>
          <w:tcPr>
            <w:tcW w:w="830" w:type="dxa"/>
          </w:tcPr>
          <w:p>
            <w:pPr>
              <w:pStyle w:val="12"/>
              <w:spacing w:before="62"/>
              <w:ind w:left="13" w:right="1"/>
              <w:rPr>
                <w:sz w:val="21"/>
              </w:rPr>
            </w:pPr>
            <w:r>
              <w:rPr>
                <w:spacing w:val="-2"/>
                <w:sz w:val="21"/>
              </w:rPr>
              <w:t>2.0362</w:t>
            </w:r>
          </w:p>
        </w:tc>
        <w:tc>
          <w:tcPr>
            <w:tcW w:w="830" w:type="dxa"/>
          </w:tcPr>
          <w:p>
            <w:pPr>
              <w:pStyle w:val="12"/>
              <w:spacing w:before="62"/>
              <w:ind w:left="13"/>
              <w:rPr>
                <w:sz w:val="21"/>
              </w:rPr>
            </w:pPr>
            <w:r>
              <w:rPr>
                <w:spacing w:val="-2"/>
                <w:sz w:val="21"/>
              </w:rPr>
              <w:t>2.0368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 w:hRule="atLeast"/>
        </w:trPr>
        <w:tc>
          <w:tcPr>
            <w:tcW w:w="830" w:type="dxa"/>
          </w:tcPr>
          <w:p>
            <w:pPr>
              <w:pStyle w:val="12"/>
              <w:spacing w:before="62"/>
              <w:ind w:left="13" w:right="5"/>
              <w:rPr>
                <w:sz w:val="21"/>
              </w:rPr>
            </w:pPr>
            <w:r>
              <w:rPr>
                <w:spacing w:val="-2"/>
                <w:sz w:val="21"/>
              </w:rPr>
              <w:t>1.9642</w:t>
            </w:r>
          </w:p>
        </w:tc>
        <w:tc>
          <w:tcPr>
            <w:tcW w:w="830" w:type="dxa"/>
          </w:tcPr>
          <w:p>
            <w:pPr>
              <w:pStyle w:val="12"/>
              <w:spacing w:before="62"/>
              <w:ind w:left="13" w:right="5"/>
              <w:rPr>
                <w:sz w:val="21"/>
              </w:rPr>
            </w:pPr>
            <w:r>
              <w:rPr>
                <w:spacing w:val="-2"/>
                <w:sz w:val="21"/>
              </w:rPr>
              <w:t>2.0374</w:t>
            </w:r>
          </w:p>
        </w:tc>
        <w:tc>
          <w:tcPr>
            <w:tcW w:w="830" w:type="dxa"/>
          </w:tcPr>
          <w:p>
            <w:pPr>
              <w:pStyle w:val="12"/>
              <w:spacing w:before="62"/>
              <w:ind w:left="13" w:right="4"/>
              <w:rPr>
                <w:sz w:val="21"/>
              </w:rPr>
            </w:pPr>
            <w:r>
              <w:rPr>
                <w:spacing w:val="-2"/>
                <w:sz w:val="21"/>
              </w:rPr>
              <w:t>2.0361</w:t>
            </w:r>
          </w:p>
        </w:tc>
        <w:tc>
          <w:tcPr>
            <w:tcW w:w="830" w:type="dxa"/>
          </w:tcPr>
          <w:p>
            <w:pPr>
              <w:pStyle w:val="12"/>
              <w:spacing w:before="62"/>
              <w:ind w:left="13" w:right="4"/>
              <w:rPr>
                <w:sz w:val="21"/>
              </w:rPr>
            </w:pPr>
            <w:r>
              <w:rPr>
                <w:spacing w:val="-2"/>
                <w:sz w:val="21"/>
              </w:rPr>
              <w:t>1.9937</w:t>
            </w:r>
          </w:p>
        </w:tc>
        <w:tc>
          <w:tcPr>
            <w:tcW w:w="830" w:type="dxa"/>
          </w:tcPr>
          <w:p>
            <w:pPr>
              <w:pStyle w:val="12"/>
              <w:spacing w:before="62"/>
              <w:ind w:left="13" w:right="3"/>
              <w:rPr>
                <w:sz w:val="21"/>
              </w:rPr>
            </w:pPr>
            <w:r>
              <w:rPr>
                <w:spacing w:val="-2"/>
                <w:sz w:val="21"/>
              </w:rPr>
              <w:t>2.0220</w:t>
            </w:r>
          </w:p>
        </w:tc>
        <w:tc>
          <w:tcPr>
            <w:tcW w:w="830" w:type="dxa"/>
          </w:tcPr>
          <w:p>
            <w:pPr>
              <w:pStyle w:val="12"/>
              <w:spacing w:before="62"/>
              <w:ind w:left="13" w:right="3"/>
              <w:rPr>
                <w:sz w:val="21"/>
              </w:rPr>
            </w:pPr>
            <w:r>
              <w:rPr>
                <w:spacing w:val="-2"/>
                <w:sz w:val="21"/>
              </w:rPr>
              <w:t>1.9628</w:t>
            </w:r>
          </w:p>
        </w:tc>
        <w:tc>
          <w:tcPr>
            <w:tcW w:w="830" w:type="dxa"/>
          </w:tcPr>
          <w:p>
            <w:pPr>
              <w:pStyle w:val="12"/>
              <w:spacing w:before="62"/>
              <w:ind w:left="13" w:right="2"/>
              <w:rPr>
                <w:sz w:val="21"/>
              </w:rPr>
            </w:pPr>
            <w:r>
              <w:rPr>
                <w:spacing w:val="-2"/>
                <w:sz w:val="21"/>
              </w:rPr>
              <w:t>1.9880</w:t>
            </w:r>
          </w:p>
        </w:tc>
        <w:tc>
          <w:tcPr>
            <w:tcW w:w="830" w:type="dxa"/>
          </w:tcPr>
          <w:p>
            <w:pPr>
              <w:pStyle w:val="12"/>
              <w:spacing w:before="62"/>
              <w:ind w:left="13" w:right="2"/>
              <w:rPr>
                <w:sz w:val="21"/>
              </w:rPr>
            </w:pPr>
            <w:r>
              <w:rPr>
                <w:spacing w:val="-2"/>
                <w:sz w:val="21"/>
              </w:rPr>
              <w:t>2.0324</w:t>
            </w:r>
          </w:p>
        </w:tc>
        <w:tc>
          <w:tcPr>
            <w:tcW w:w="830" w:type="dxa"/>
          </w:tcPr>
          <w:p>
            <w:pPr>
              <w:pStyle w:val="12"/>
              <w:spacing w:before="62"/>
              <w:ind w:left="13" w:right="1"/>
              <w:rPr>
                <w:sz w:val="21"/>
              </w:rPr>
            </w:pPr>
            <w:r>
              <w:rPr>
                <w:spacing w:val="-2"/>
                <w:sz w:val="21"/>
              </w:rPr>
              <w:t>2.0213</w:t>
            </w:r>
          </w:p>
        </w:tc>
        <w:tc>
          <w:tcPr>
            <w:tcW w:w="830" w:type="dxa"/>
          </w:tcPr>
          <w:p>
            <w:pPr>
              <w:pStyle w:val="12"/>
              <w:spacing w:before="62"/>
              <w:ind w:left="13"/>
              <w:rPr>
                <w:sz w:val="21"/>
              </w:rPr>
            </w:pPr>
            <w:r>
              <w:rPr>
                <w:spacing w:val="-2"/>
                <w:sz w:val="21"/>
              </w:rPr>
              <w:t>2.0364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 w:hRule="atLeast"/>
        </w:trPr>
        <w:tc>
          <w:tcPr>
            <w:tcW w:w="830" w:type="dxa"/>
          </w:tcPr>
          <w:p>
            <w:pPr>
              <w:pStyle w:val="12"/>
              <w:spacing w:before="62"/>
              <w:ind w:left="13" w:right="5"/>
              <w:rPr>
                <w:sz w:val="21"/>
              </w:rPr>
            </w:pPr>
            <w:r>
              <w:rPr>
                <w:spacing w:val="-2"/>
                <w:sz w:val="21"/>
              </w:rPr>
              <w:t>2.0090</w:t>
            </w:r>
          </w:p>
        </w:tc>
        <w:tc>
          <w:tcPr>
            <w:tcW w:w="830" w:type="dxa"/>
          </w:tcPr>
          <w:p>
            <w:pPr>
              <w:pStyle w:val="12"/>
              <w:spacing w:before="62"/>
              <w:ind w:left="13" w:right="5"/>
              <w:rPr>
                <w:sz w:val="21"/>
              </w:rPr>
            </w:pPr>
            <w:r>
              <w:rPr>
                <w:spacing w:val="-2"/>
                <w:sz w:val="21"/>
              </w:rPr>
              <w:t>1.9532</w:t>
            </w:r>
          </w:p>
        </w:tc>
        <w:tc>
          <w:tcPr>
            <w:tcW w:w="830" w:type="dxa"/>
          </w:tcPr>
          <w:p>
            <w:pPr>
              <w:pStyle w:val="12"/>
              <w:spacing w:before="62"/>
              <w:ind w:left="13" w:right="4"/>
              <w:rPr>
                <w:sz w:val="21"/>
              </w:rPr>
            </w:pPr>
            <w:r>
              <w:rPr>
                <w:spacing w:val="-2"/>
                <w:sz w:val="21"/>
              </w:rPr>
              <w:t>2.0264</w:t>
            </w:r>
          </w:p>
        </w:tc>
        <w:tc>
          <w:tcPr>
            <w:tcW w:w="830" w:type="dxa"/>
          </w:tcPr>
          <w:p>
            <w:pPr>
              <w:pStyle w:val="12"/>
              <w:spacing w:before="62"/>
              <w:ind w:left="13" w:right="4"/>
              <w:rPr>
                <w:sz w:val="21"/>
              </w:rPr>
            </w:pPr>
            <w:r>
              <w:rPr>
                <w:spacing w:val="-2"/>
                <w:sz w:val="21"/>
              </w:rPr>
              <w:t>2.0341</w:t>
            </w:r>
          </w:p>
        </w:tc>
        <w:tc>
          <w:tcPr>
            <w:tcW w:w="830" w:type="dxa"/>
          </w:tcPr>
          <w:p>
            <w:pPr>
              <w:pStyle w:val="12"/>
              <w:spacing w:before="62"/>
              <w:ind w:left="13" w:right="3"/>
              <w:rPr>
                <w:sz w:val="21"/>
              </w:rPr>
            </w:pPr>
            <w:r>
              <w:rPr>
                <w:spacing w:val="-2"/>
                <w:sz w:val="21"/>
              </w:rPr>
              <w:t>2.0111</w:t>
            </w:r>
          </w:p>
        </w:tc>
        <w:tc>
          <w:tcPr>
            <w:tcW w:w="830" w:type="dxa"/>
          </w:tcPr>
          <w:p>
            <w:pPr>
              <w:pStyle w:val="12"/>
              <w:spacing w:before="62"/>
              <w:ind w:left="13" w:right="3"/>
              <w:rPr>
                <w:sz w:val="21"/>
              </w:rPr>
            </w:pPr>
            <w:r>
              <w:rPr>
                <w:spacing w:val="-2"/>
                <w:sz w:val="21"/>
              </w:rPr>
              <w:t>2.0189</w:t>
            </w:r>
          </w:p>
        </w:tc>
        <w:tc>
          <w:tcPr>
            <w:tcW w:w="830" w:type="dxa"/>
          </w:tcPr>
          <w:p>
            <w:pPr>
              <w:pStyle w:val="12"/>
              <w:spacing w:before="62"/>
              <w:ind w:left="13" w:right="2"/>
              <w:rPr>
                <w:sz w:val="21"/>
              </w:rPr>
            </w:pPr>
            <w:r>
              <w:rPr>
                <w:spacing w:val="-2"/>
                <w:sz w:val="21"/>
              </w:rPr>
              <w:t>2.0169</w:t>
            </w:r>
          </w:p>
        </w:tc>
        <w:tc>
          <w:tcPr>
            <w:tcW w:w="830" w:type="dxa"/>
          </w:tcPr>
          <w:p>
            <w:pPr>
              <w:pStyle w:val="12"/>
              <w:spacing w:before="62"/>
              <w:ind w:left="13" w:right="2"/>
              <w:rPr>
                <w:sz w:val="21"/>
              </w:rPr>
            </w:pPr>
            <w:r>
              <w:rPr>
                <w:spacing w:val="-2"/>
                <w:sz w:val="21"/>
              </w:rPr>
              <w:t>1.9853</w:t>
            </w:r>
          </w:p>
        </w:tc>
        <w:tc>
          <w:tcPr>
            <w:tcW w:w="830" w:type="dxa"/>
          </w:tcPr>
          <w:p>
            <w:pPr>
              <w:pStyle w:val="12"/>
              <w:spacing w:before="62"/>
              <w:ind w:left="13" w:right="1"/>
              <w:rPr>
                <w:sz w:val="21"/>
              </w:rPr>
            </w:pPr>
            <w:r>
              <w:rPr>
                <w:spacing w:val="-2"/>
                <w:sz w:val="21"/>
              </w:rPr>
              <w:t>2.0090</w:t>
            </w:r>
          </w:p>
        </w:tc>
        <w:tc>
          <w:tcPr>
            <w:tcW w:w="830" w:type="dxa"/>
          </w:tcPr>
          <w:p>
            <w:pPr>
              <w:pStyle w:val="12"/>
              <w:spacing w:before="62"/>
              <w:ind w:left="13"/>
              <w:rPr>
                <w:sz w:val="21"/>
              </w:rPr>
            </w:pPr>
            <w:r>
              <w:rPr>
                <w:spacing w:val="-2"/>
                <w:sz w:val="21"/>
              </w:rPr>
              <w:t>1.9654</w:t>
            </w:r>
          </w:p>
        </w:tc>
      </w:tr>
    </w:tbl>
    <w:p>
      <w:pPr>
        <w:pStyle w:val="4"/>
        <w:rPr>
          <w:rFonts w:ascii="Garamond"/>
        </w:rPr>
      </w:pPr>
    </w:p>
    <w:p>
      <w:pPr>
        <w:pStyle w:val="4"/>
        <w:spacing w:before="79"/>
        <w:rPr>
          <w:rFonts w:ascii="Garamond"/>
        </w:rPr>
      </w:pPr>
    </w:p>
    <w:p>
      <w:pPr>
        <w:pStyle w:val="2"/>
        <w:numPr>
          <w:ilvl w:val="0"/>
          <w:numId w:val="1"/>
        </w:numPr>
        <w:tabs>
          <w:tab w:val="left" w:pos="619"/>
        </w:tabs>
        <w:spacing w:before="0"/>
        <w:ind w:hanging="506"/>
      </w:pPr>
      <w:r>
        <w:rPr>
          <w:spacing w:val="-3"/>
        </w:rPr>
        <w:t>参考文献</w:t>
      </w:r>
    </w:p>
    <w:p>
      <w:pPr>
        <w:pStyle w:val="4"/>
        <w:spacing w:before="237"/>
        <w:ind w:left="533"/>
        <w:rPr>
          <w:rFonts w:ascii="Book Antiqua" w:eastAsia="Book Antiqua"/>
          <w:spacing w:val="-2"/>
        </w:rPr>
      </w:pPr>
      <w:r>
        <w:rPr>
          <w:rFonts w:ascii="Book Antiqua" w:eastAsia="Book Antiqua"/>
          <w:spacing w:val="-2"/>
        </w:rPr>
        <w:t>[1]</w:t>
      </w:r>
      <w:r>
        <w:rPr>
          <w:spacing w:val="-2"/>
        </w:rPr>
        <w:t>董光玲</w:t>
      </w:r>
      <w:r>
        <w:rPr>
          <w:rFonts w:ascii="Book Antiqua" w:eastAsia="Book Antiqua"/>
          <w:spacing w:val="32"/>
        </w:rPr>
        <w:t xml:space="preserve">. </w:t>
      </w:r>
      <w:r>
        <w:rPr>
          <w:spacing w:val="-2"/>
        </w:rPr>
        <w:t>基于贝叶斯理论的靶场试验综合设计方法研究</w:t>
      </w:r>
      <w:r>
        <w:rPr>
          <w:rFonts w:ascii="Book Antiqua" w:eastAsia="Book Antiqua"/>
          <w:spacing w:val="-2"/>
        </w:rPr>
        <w:t>[D].</w:t>
      </w:r>
      <w:r>
        <w:rPr>
          <w:spacing w:val="-2"/>
        </w:rPr>
        <w:t>哈尔滨工业大学</w:t>
      </w:r>
      <w:r>
        <w:rPr>
          <w:rFonts w:ascii="Book Antiqua" w:eastAsia="Book Antiqua"/>
          <w:spacing w:val="-2"/>
        </w:rPr>
        <w:t>,2017.</w:t>
      </w: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hint="eastAsia" w:ascii="Book Antiqua" w:eastAsiaTheme="minorEastAsia"/>
          <w:spacing w:val="-2"/>
          <w:lang w:eastAsia="zh-CN"/>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bookmarkStart w:id="0" w:name="_GoBack"/>
      <w:bookmarkEnd w:id="0"/>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4"/>
        <w:spacing w:before="237"/>
        <w:ind w:left="533"/>
        <w:rPr>
          <w:rFonts w:ascii="Book Antiqua" w:eastAsiaTheme="minorEastAsia"/>
          <w:spacing w:val="-2"/>
        </w:rPr>
      </w:pPr>
    </w:p>
    <w:p>
      <w:pPr>
        <w:pStyle w:val="2"/>
        <w:jc w:val="center"/>
      </w:pPr>
    </w:p>
    <w:p>
      <w:pPr>
        <w:pStyle w:val="2"/>
        <w:jc w:val="center"/>
        <w:rPr>
          <w:rFonts w:ascii="等线" w:hAnsi="等线" w:eastAsia="等线" w:cs="Times New Roman"/>
          <w:sz w:val="44"/>
          <w:szCs w:val="44"/>
        </w:rPr>
      </w:pPr>
      <w:r>
        <w:rPr>
          <w:rFonts w:ascii="Times New Roman" w:hAnsi="Times New Roman" w:cs="Times New Roman"/>
          <w:sz w:val="32"/>
          <w:szCs w:val="32"/>
        </w:rPr>
        <w:t>B</w:t>
      </w:r>
      <w:r>
        <w:t xml:space="preserve"> </w:t>
      </w:r>
      <w:r>
        <w:rPr>
          <w:rFonts w:hint="eastAsia"/>
          <w:sz w:val="32"/>
          <w:szCs w:val="32"/>
        </w:rPr>
        <w:t>空桶投球游戏</w:t>
      </w:r>
    </w:p>
    <w:p>
      <w:pPr>
        <w:adjustRightInd w:val="0"/>
        <w:snapToGrid w:val="0"/>
        <w:spacing w:after="120" w:afterLines="50" w:line="273" w:lineRule="auto"/>
        <w:ind w:firstLine="420" w:firstLineChars="200"/>
        <w:rPr>
          <w:sz w:val="21"/>
          <w:szCs w:val="21"/>
        </w:rPr>
      </w:pPr>
      <w:r>
        <w:rPr>
          <w:rFonts w:hint="eastAsia"/>
          <w:sz w:val="21"/>
          <w:szCs w:val="21"/>
        </w:rPr>
        <w:t>在游乐场里，经常可以看到一个名为空桶投球的游戏。在该游戏中，有一个圆台形的水桶，其上表面（桶口）的直径为49.5厘米，下表面的直径是40.0厘米，高62.0厘米。水桶以中心线与地面夹角10度的方式固定在距离地面100厘米的位置上。投球手在距离水桶口150厘米的位置向桶内投掷直径为8厘米的弹性球。如果连续投中三次，就可以赢得相应的奖品。游戏规则要求，投进空桶的球与桶的第一次接触必须是在桶的内壁上，不能是桶口边缘；每次投球时，桶内没有其它物体（之前投进的球会被取出）。</w:t>
      </w:r>
    </w:p>
    <w:p>
      <w:pPr>
        <w:adjustRightInd w:val="0"/>
        <w:snapToGrid w:val="0"/>
        <w:spacing w:after="120" w:afterLines="50" w:line="273" w:lineRule="auto"/>
        <w:ind w:firstLine="420" w:firstLineChars="200"/>
        <w:rPr>
          <w:sz w:val="21"/>
          <w:szCs w:val="21"/>
        </w:rPr>
      </w:pPr>
      <w:r>
        <w:rPr>
          <w:rFonts w:hint="eastAsia"/>
          <w:sz w:val="21"/>
          <w:szCs w:val="21"/>
        </w:rPr>
        <w:t>由于球具有很高的弹性，投进空桶里的球经常会被反弹出来。所以一般情况下连续三次投中的概率是比较小的。网上有一些关于投球的小技巧。例如，不要大力的投球；使球进行旋转；尽量投在桶内壁的上半部分等等。</w:t>
      </w:r>
    </w:p>
    <w:p>
      <w:pPr>
        <w:adjustRightInd w:val="0"/>
        <w:snapToGrid w:val="0"/>
        <w:spacing w:after="120" w:afterLines="50" w:line="273" w:lineRule="auto"/>
        <w:ind w:firstLine="420" w:firstLineChars="200"/>
        <w:rPr>
          <w:sz w:val="21"/>
          <w:szCs w:val="21"/>
        </w:rPr>
      </w:pPr>
      <w:r>
        <w:rPr>
          <w:rFonts w:hint="eastAsia"/>
          <w:sz w:val="21"/>
          <w:szCs w:val="21"/>
        </w:rPr>
        <w:t>请建立数学模型，分析空桶投球游戏的难度和投球技巧的有效性。</w:t>
      </w:r>
    </w:p>
    <w:p>
      <w:pPr>
        <w:adjustRightInd w:val="0"/>
        <w:snapToGrid w:val="0"/>
        <w:spacing w:after="120" w:afterLines="50" w:line="273" w:lineRule="auto"/>
        <w:rPr>
          <w:sz w:val="21"/>
          <w:szCs w:val="21"/>
        </w:rPr>
      </w:pPr>
      <w:r>
        <w:rPr>
          <w:rFonts w:hint="eastAsia"/>
          <w:b/>
          <w:bCs/>
          <w:sz w:val="21"/>
          <w:szCs w:val="21"/>
        </w:rPr>
        <w:t>问题一</w:t>
      </w:r>
      <w:r>
        <w:rPr>
          <w:rFonts w:hint="eastAsia"/>
          <w:sz w:val="21"/>
          <w:szCs w:val="21"/>
        </w:rPr>
        <w:t>、假设弹性球只进行平动，没有旋转。考虑两种类型的弹性球，它们碰撞一次的能量损失分别为5%和30%，请分析投手使用哪一种弹性球更容易引得比赛。</w:t>
      </w:r>
    </w:p>
    <w:p>
      <w:pPr>
        <w:adjustRightInd w:val="0"/>
        <w:snapToGrid w:val="0"/>
        <w:spacing w:after="120" w:afterLines="50" w:line="273" w:lineRule="auto"/>
        <w:rPr>
          <w:sz w:val="21"/>
          <w:szCs w:val="21"/>
        </w:rPr>
      </w:pPr>
      <w:r>
        <w:rPr>
          <w:rFonts w:hint="eastAsia"/>
          <w:b/>
          <w:bCs/>
          <w:sz w:val="21"/>
          <w:szCs w:val="21"/>
        </w:rPr>
        <w:t>问题二</w:t>
      </w:r>
      <w:r>
        <w:rPr>
          <w:rFonts w:hint="eastAsia"/>
          <w:sz w:val="21"/>
          <w:szCs w:val="21"/>
        </w:rPr>
        <w:t>、假设弹性球碰撞一次的能量损失为5%。考虑两种投球方式：弹性球仅围绕</w:t>
      </w:r>
      <w:r>
        <w:rPr>
          <w:position w:val="-6"/>
          <w:sz w:val="21"/>
          <w:szCs w:val="21"/>
        </w:rPr>
        <w:object>
          <v:shape id="_x0000_i1026" o:spt="75" type="#_x0000_t75" style="height:10.5pt;width:10.5pt;" o:ole="t" filled="f" o:preferrelative="t" stroked="f" coordsize="21600,21600">
            <v:path/>
            <v:fill on="f" focussize="0,0"/>
            <v:stroke on="f" joinstyle="miter"/>
            <v:imagedata r:id="rId15" o:title=""/>
            <o:lock v:ext="edit" aspectratio="t"/>
            <w10:wrap type="none"/>
            <w10:anchorlock/>
          </v:shape>
          <o:OLEObject Type="Embed" ProgID="Equation.DSMT4" ShapeID="_x0000_i1026" DrawAspect="Content" ObjectID="_1468075726" r:id="rId14">
            <o:LockedField>false</o:LockedField>
          </o:OLEObject>
        </w:object>
      </w:r>
      <w:r>
        <w:rPr>
          <w:rFonts w:hint="eastAsia"/>
          <w:sz w:val="21"/>
          <w:szCs w:val="21"/>
        </w:rPr>
        <w:t>轴旋转和没有旋转，请分析哪种投球方式下投手更容易引得比赛。</w:t>
      </w:r>
    </w:p>
    <w:p>
      <w:pPr>
        <w:adjustRightInd w:val="0"/>
        <w:snapToGrid w:val="0"/>
        <w:spacing w:line="273" w:lineRule="auto"/>
      </w:pPr>
      <w:r>
        <w:rPr>
          <w:rFonts w:hint="eastAsia"/>
          <w:b/>
          <w:bCs/>
          <w:sz w:val="21"/>
          <w:szCs w:val="21"/>
        </w:rPr>
        <w:t>问题三</w:t>
      </w:r>
      <w:r>
        <w:rPr>
          <w:rFonts w:hint="eastAsia"/>
          <w:sz w:val="21"/>
          <w:szCs w:val="21"/>
        </w:rPr>
        <w:t>、假设弹性球碰撞一次的能量损失为5%。假设某投手对投球力度控制能力较强，即若投手拟投出从桶口平面点</w:t>
      </w:r>
      <w:r>
        <w:rPr>
          <w:position w:val="-14"/>
          <w:sz w:val="21"/>
          <w:szCs w:val="21"/>
        </w:rPr>
        <w:object>
          <v:shape id="_x0000_i1027" o:spt="75" type="#_x0000_t75" style="height:19.5pt;width:58.5pt;" o:ole="t" filled="f" o:preferrelative="t" stroked="f" coordsize="21600,21600">
            <v:path/>
            <v:fill on="f" focussize="0,0"/>
            <v:stroke on="f" joinstyle="miter"/>
            <v:imagedata r:id="rId17" o:title=""/>
            <o:lock v:ext="edit" aspectratio="t"/>
            <w10:wrap type="none"/>
            <w10:anchorlock/>
          </v:shape>
          <o:OLEObject Type="Embed" ProgID="Equation.DSMT4" ShapeID="_x0000_i1027" DrawAspect="Content" ObjectID="_1468075727" r:id="rId16">
            <o:LockedField>false</o:LockedField>
          </o:OLEObject>
        </w:object>
      </w:r>
      <w:r>
        <w:rPr>
          <w:rFonts w:hint="eastAsia"/>
          <w:sz w:val="21"/>
          <w:szCs w:val="21"/>
        </w:rPr>
        <w:t>处进入空桶的球，则其投出的球的实际速度和旋转角速度与预想相同，但经过桶口平面时的实际位置</w:t>
      </w:r>
      <w:r>
        <w:rPr>
          <w:position w:val="-10"/>
          <w:sz w:val="21"/>
          <w:szCs w:val="21"/>
        </w:rPr>
        <w:object>
          <v:shape id="_x0000_i1028" o:spt="75" type="#_x0000_t75" style="height:16.5pt;width:30pt;" o:ole="t" filled="f" o:preferrelative="t" stroked="f" coordsize="21600,21600">
            <v:path/>
            <v:fill on="f" focussize="0,0"/>
            <v:stroke on="f" joinstyle="miter"/>
            <v:imagedata r:id="rId19" o:title=""/>
            <o:lock v:ext="edit" aspectratio="t"/>
            <w10:wrap type="none"/>
            <w10:anchorlock/>
          </v:shape>
          <o:OLEObject Type="Embed" ProgID="Equation.DSMT4" ShapeID="_x0000_i1028" DrawAspect="Content" ObjectID="_1468075728" r:id="rId18">
            <o:LockedField>false</o:LockedField>
          </o:OLEObject>
        </w:object>
      </w:r>
      <w:r>
        <w:rPr>
          <w:rFonts w:hint="eastAsia"/>
          <w:sz w:val="21"/>
          <w:szCs w:val="21"/>
        </w:rPr>
        <w:t>可能存在一定偏差。假设实际经过桶口平面</w:t>
      </w:r>
      <w:r>
        <w:rPr>
          <w:position w:val="-10"/>
          <w:sz w:val="21"/>
          <w:szCs w:val="21"/>
        </w:rPr>
        <w:object>
          <v:shape id="_x0000_i1029" o:spt="75" type="#_x0000_t75" style="height:16.5pt;width:30pt;" o:ole="t" filled="f" o:preferrelative="t" stroked="f" coordsize="21600,21600">
            <v:path/>
            <v:fill on="f" focussize="0,0"/>
            <v:stroke on="f" joinstyle="miter"/>
            <v:imagedata r:id="rId19" o:title=""/>
            <o:lock v:ext="edit" aspectratio="t"/>
            <w10:wrap type="none"/>
            <w10:anchorlock/>
          </v:shape>
          <o:OLEObject Type="Embed" ProgID="Equation.DSMT4" ShapeID="_x0000_i1029" DrawAspect="Content" ObjectID="_1468075729" r:id="rId20">
            <o:LockedField>false</o:LockedField>
          </o:OLEObject>
        </w:object>
      </w:r>
      <w:r>
        <w:rPr>
          <w:rFonts w:hint="eastAsia"/>
          <w:sz w:val="21"/>
          <w:szCs w:val="21"/>
        </w:rPr>
        <w:t>点处的概率</w:t>
      </w:r>
    </w:p>
    <w:p>
      <w:pPr>
        <w:adjustRightInd w:val="0"/>
        <w:snapToGrid w:val="0"/>
        <w:spacing w:after="120" w:afterLines="50" w:line="273" w:lineRule="auto"/>
        <w:jc w:val="center"/>
      </w:pPr>
      <w:r>
        <w:rPr>
          <w:position w:val="-24"/>
        </w:rPr>
        <w:object>
          <v:shape id="_x0000_i1030" o:spt="75" type="#_x0000_t75" style="height:40.5pt;width:186pt;" o:ole="t" filled="f" o:preferrelative="t" stroked="f" coordsize="21600,21600">
            <v:path/>
            <v:fill on="f" focussize="0,0"/>
            <v:stroke on="f" joinstyle="miter"/>
            <v:imagedata r:id="rId22" o:title=""/>
            <o:lock v:ext="edit" aspectratio="t"/>
            <w10:wrap type="none"/>
            <w10:anchorlock/>
          </v:shape>
          <o:OLEObject Type="Embed" ProgID="Equation.DSMT4" ShapeID="_x0000_i1030" DrawAspect="Content" ObjectID="_1468075730" r:id="rId21">
            <o:LockedField>false</o:LockedField>
          </o:OLEObject>
        </w:object>
      </w:r>
      <w:r>
        <w:rPr>
          <w:rFonts w:hint="eastAsia"/>
        </w:rPr>
        <w:t>.</w:t>
      </w:r>
    </w:p>
    <w:p>
      <w:pPr>
        <w:adjustRightInd w:val="0"/>
        <w:snapToGrid w:val="0"/>
        <w:spacing w:after="120" w:afterLines="50" w:line="273" w:lineRule="auto"/>
      </w:pPr>
      <w:r>
        <w:rPr>
          <w:rFonts w:hint="eastAsia"/>
        </w:rPr>
        <w:t>并且投手掌握了最佳的投球方式，请分析该投手连续投进三个球从而赢得游戏的最大概率。</w:t>
      </w:r>
    </w:p>
    <w:p>
      <w:pPr>
        <w:adjustRightInd w:val="0"/>
        <w:snapToGrid w:val="0"/>
        <w:spacing w:after="120" w:afterLines="50" w:line="273" w:lineRule="auto"/>
        <w:jc w:val="center"/>
      </w:pPr>
      <w:r>
        <w:drawing>
          <wp:inline distT="0" distB="0" distL="0" distR="0">
            <wp:extent cx="4975860" cy="21031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975860" cy="2103120"/>
                    </a:xfrm>
                    <a:prstGeom prst="rect">
                      <a:avLst/>
                    </a:prstGeom>
                    <a:noFill/>
                    <a:ln>
                      <a:noFill/>
                    </a:ln>
                  </pic:spPr>
                </pic:pic>
              </a:graphicData>
            </a:graphic>
          </wp:inline>
        </w:drawing>
      </w:r>
    </w:p>
    <w:p>
      <w:pPr>
        <w:spacing w:after="120" w:afterLines="50" w:line="273" w:lineRule="auto"/>
        <w:rPr>
          <w:rFonts w:ascii="Book Antiqua" w:eastAsiaTheme="minorEastAsia"/>
        </w:rPr>
      </w:pPr>
      <w:r>
        <w:rPr>
          <w:rFonts w:hint="eastAsia"/>
        </w:rPr>
        <w:drawing>
          <wp:anchor distT="0" distB="0" distL="114300" distR="114300" simplePos="0" relativeHeight="251662336" behindDoc="0" locked="0" layoutInCell="1" allowOverlap="0">
            <wp:simplePos x="0" y="0"/>
            <wp:positionH relativeFrom="column">
              <wp:posOffset>2162175</wp:posOffset>
            </wp:positionH>
            <wp:positionV relativeFrom="line">
              <wp:posOffset>9525</wp:posOffset>
            </wp:positionV>
            <wp:extent cx="2105025" cy="304800"/>
            <wp:effectExtent l="0" t="0" r="9525"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105025" cy="304800"/>
                    </a:xfrm>
                    <a:prstGeom prst="rect">
                      <a:avLst/>
                    </a:prstGeom>
                    <a:noFill/>
                    <a:ln>
                      <a:noFill/>
                    </a:ln>
                  </pic:spPr>
                </pic:pic>
              </a:graphicData>
            </a:graphic>
          </wp:anchor>
        </w:drawing>
      </w:r>
    </w:p>
    <w:p>
      <w:pPr>
        <w:spacing w:after="120" w:afterLines="50" w:line="273" w:lineRule="auto"/>
        <w:rPr>
          <w:rFonts w:ascii="Book Antiqua" w:eastAsiaTheme="minorEastAsia"/>
        </w:rPr>
      </w:pPr>
    </w:p>
    <w:p>
      <w:pPr>
        <w:spacing w:after="120" w:afterLines="50" w:line="273" w:lineRule="auto"/>
        <w:rPr>
          <w:rFonts w:ascii="Book Antiqua" w:eastAsiaTheme="minorEastAsia"/>
        </w:rPr>
      </w:pPr>
    </w:p>
    <w:p>
      <w:pPr>
        <w:spacing w:after="120" w:afterLines="50" w:line="273" w:lineRule="auto"/>
        <w:rPr>
          <w:rFonts w:ascii="Book Antiqua" w:eastAsiaTheme="minorEastAsia"/>
        </w:rPr>
      </w:pPr>
    </w:p>
    <w:p>
      <w:pPr>
        <w:spacing w:after="120" w:afterLines="50" w:line="273" w:lineRule="auto"/>
        <w:rPr>
          <w:rFonts w:ascii="Book Antiqua" w:eastAsiaTheme="minorEastAsia"/>
        </w:rPr>
      </w:pPr>
    </w:p>
    <w:p>
      <w:pPr>
        <w:spacing w:after="120" w:afterLines="50" w:line="273" w:lineRule="auto"/>
        <w:rPr>
          <w:rFonts w:ascii="Book Antiqua" w:eastAsiaTheme="minorEastAsia"/>
        </w:rPr>
      </w:pPr>
    </w:p>
    <w:p>
      <w:pPr>
        <w:spacing w:after="120" w:afterLines="50" w:line="273" w:lineRule="auto"/>
        <w:rPr>
          <w:rFonts w:ascii="Book Antiqua" w:eastAsiaTheme="minorEastAsia"/>
        </w:rPr>
      </w:pPr>
    </w:p>
    <w:p>
      <w:pPr>
        <w:spacing w:after="120" w:afterLines="50" w:line="273" w:lineRule="auto"/>
        <w:rPr>
          <w:rFonts w:ascii="Book Antiqua" w:eastAsiaTheme="minorEastAsia"/>
        </w:rPr>
      </w:pPr>
    </w:p>
    <w:p>
      <w:pPr>
        <w:jc w:val="center"/>
        <w:rPr>
          <w:rFonts w:ascii="等线" w:hAnsi="等线" w:eastAsia="等线" w:cs="Times New Roman"/>
          <w:b/>
          <w:bCs/>
          <w:sz w:val="28"/>
          <w:szCs w:val="28"/>
        </w:rPr>
      </w:pPr>
      <w:r>
        <w:rPr>
          <w:rFonts w:ascii="Times New Roman" w:hAnsi="Times New Roman" w:cs="Times New Roman"/>
          <w:b/>
          <w:bCs/>
          <w:sz w:val="32"/>
          <w:szCs w:val="32"/>
        </w:rPr>
        <w:t>C</w:t>
      </w:r>
      <w:r>
        <w:rPr>
          <w:b/>
          <w:bCs/>
          <w:sz w:val="28"/>
          <w:szCs w:val="28"/>
        </w:rPr>
        <w:t xml:space="preserve">  </w:t>
      </w:r>
      <w:r>
        <w:rPr>
          <w:rFonts w:hint="eastAsia" w:ascii="黑体" w:hAnsi="黑体" w:eastAsia="黑体"/>
          <w:b/>
          <w:bCs/>
          <w:sz w:val="32"/>
          <w:szCs w:val="32"/>
        </w:rPr>
        <w:t>图像质量评估</w:t>
      </w:r>
    </w:p>
    <w:p>
      <w:pPr>
        <w:rPr>
          <w:sz w:val="21"/>
          <w:szCs w:val="21"/>
        </w:rPr>
      </w:pPr>
      <w:r>
        <w:rPr>
          <w:rFonts w:hint="eastAsia"/>
        </w:rPr>
        <w:t xml:space="preserve"> </w:t>
      </w:r>
    </w:p>
    <w:p>
      <w:pPr>
        <w:ind w:firstLine="420" w:firstLineChars="200"/>
        <w:rPr>
          <w:sz w:val="21"/>
          <w:szCs w:val="21"/>
        </w:rPr>
      </w:pPr>
      <w:r>
        <w:rPr>
          <w:rFonts w:hint="eastAsia"/>
          <w:sz w:val="21"/>
          <w:szCs w:val="21"/>
        </w:rPr>
        <w:t>我们生活在数字的时代，图像数据作为最重要和使用最广泛的数据类型之一，已经成为了我们生活中不可或缺的一部分。图像是以最简单和直观的方式来展现物理世界。图像处理和分析技术广泛应用于自然科学、工程和多媒体领域，并已正式进入每个人的生活当中。</w:t>
      </w:r>
    </w:p>
    <w:p>
      <w:pPr>
        <w:ind w:firstLine="420" w:firstLineChars="200"/>
        <w:rPr>
          <w:sz w:val="21"/>
          <w:szCs w:val="21"/>
        </w:rPr>
      </w:pPr>
      <w:r>
        <w:rPr>
          <w:rFonts w:hint="eastAsia"/>
          <w:sz w:val="21"/>
          <w:szCs w:val="21"/>
        </w:rPr>
        <w:t>想象一个场景：当我们看到美景时，开启手机拍照模式，针对同一个拍照对象，先在不同时刻、不同角度、不同光照条件下拍下数张照片，然后再从中挑选出“拍的好”的照片，删去其他重复照片。请建立数学模型和算法进行图像质量评估，您可能需要先设定图像质量的评估标准和指标，然后根据此类指标给所有图像评分，区分出“质量好”的图像和“质量差”的图像。</w:t>
      </w:r>
    </w:p>
    <w:p>
      <w:pPr>
        <w:ind w:firstLine="420" w:firstLineChars="200"/>
        <w:rPr>
          <w:sz w:val="21"/>
          <w:szCs w:val="21"/>
        </w:rPr>
      </w:pPr>
      <w:r>
        <w:rPr>
          <w:rFonts w:hint="eastAsia"/>
          <w:sz w:val="21"/>
          <w:szCs w:val="21"/>
        </w:rPr>
        <w:t xml:space="preserve">图像的数据集可以参考如下链接，也可以采用其他网络公开的图像数据集： </w:t>
      </w:r>
    </w:p>
    <w:p>
      <w:pPr>
        <w:ind w:firstLine="630" w:firstLineChars="300"/>
        <w:rPr>
          <w:sz w:val="21"/>
          <w:szCs w:val="21"/>
        </w:rPr>
      </w:pPr>
      <w:r>
        <w:rPr>
          <w:rFonts w:hint="eastAsia"/>
          <w:sz w:val="21"/>
          <w:szCs w:val="21"/>
        </w:rPr>
        <w:t>https://www.ponomarenko.info/tid2013.htm</w:t>
      </w:r>
    </w:p>
    <w:p>
      <w:r>
        <w:rPr>
          <w:rFonts w:hint="eastAsia"/>
        </w:rPr>
        <w:t xml:space="preserve"> </w:t>
      </w:r>
    </w:p>
    <w:p>
      <w:pPr>
        <w:jc w:val="center"/>
      </w:pPr>
      <w:r>
        <w:drawing>
          <wp:inline distT="0" distB="0" distL="0" distR="0">
            <wp:extent cx="2575560" cy="348996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575560" cy="3489960"/>
                    </a:xfrm>
                    <a:prstGeom prst="rect">
                      <a:avLst/>
                    </a:prstGeom>
                    <a:noFill/>
                    <a:ln>
                      <a:noFill/>
                    </a:ln>
                  </pic:spPr>
                </pic:pic>
              </a:graphicData>
            </a:graphic>
          </wp:inline>
        </w:drawing>
      </w:r>
      <w:r>
        <w:drawing>
          <wp:inline distT="0" distB="0" distL="0" distR="0">
            <wp:extent cx="2628900" cy="3505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628900" cy="3505200"/>
                    </a:xfrm>
                    <a:prstGeom prst="rect">
                      <a:avLst/>
                    </a:prstGeom>
                    <a:noFill/>
                    <a:ln>
                      <a:noFill/>
                    </a:ln>
                  </pic:spPr>
                </pic:pic>
              </a:graphicData>
            </a:graphic>
          </wp:inline>
        </w:drawing>
      </w:r>
    </w:p>
    <w:p>
      <w:pPr>
        <w:jc w:val="center"/>
      </w:pPr>
      <w:r>
        <w:drawing>
          <wp:inline distT="0" distB="0" distL="0" distR="0">
            <wp:extent cx="2712720" cy="33909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712720" cy="3390900"/>
                    </a:xfrm>
                    <a:prstGeom prst="rect">
                      <a:avLst/>
                    </a:prstGeom>
                    <a:noFill/>
                    <a:ln>
                      <a:noFill/>
                    </a:ln>
                  </pic:spPr>
                </pic:pic>
              </a:graphicData>
            </a:graphic>
          </wp:inline>
        </w:drawing>
      </w:r>
      <w:r>
        <w:drawing>
          <wp:inline distT="0" distB="0" distL="0" distR="0">
            <wp:extent cx="2537460" cy="33801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540885" cy="3385192"/>
                    </a:xfrm>
                    <a:prstGeom prst="rect">
                      <a:avLst/>
                    </a:prstGeom>
                    <a:noFill/>
                    <a:ln>
                      <a:noFill/>
                    </a:ln>
                  </pic:spPr>
                </pic:pic>
              </a:graphicData>
            </a:graphic>
          </wp:inline>
        </w:drawing>
      </w:r>
    </w:p>
    <w:p>
      <w:pPr>
        <w:jc w:val="center"/>
      </w:pPr>
      <w:r>
        <w:drawing>
          <wp:inline distT="0" distB="0" distL="0" distR="0">
            <wp:extent cx="2590800" cy="36271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590800" cy="3627120"/>
                    </a:xfrm>
                    <a:prstGeom prst="rect">
                      <a:avLst/>
                    </a:prstGeom>
                    <a:noFill/>
                    <a:ln>
                      <a:noFill/>
                    </a:ln>
                  </pic:spPr>
                </pic:pic>
              </a:graphicData>
            </a:graphic>
          </wp:inline>
        </w:drawing>
      </w:r>
      <w:r>
        <w:drawing>
          <wp:inline distT="0" distB="0" distL="0" distR="0">
            <wp:extent cx="2674620" cy="35737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674620" cy="3573780"/>
                    </a:xfrm>
                    <a:prstGeom prst="rect">
                      <a:avLst/>
                    </a:prstGeom>
                    <a:noFill/>
                    <a:ln>
                      <a:noFill/>
                    </a:ln>
                  </pic:spPr>
                </pic:pic>
              </a:graphicData>
            </a:graphic>
          </wp:inline>
        </w:drawing>
      </w:r>
    </w:p>
    <w:p>
      <w:pPr>
        <w:jc w:val="center"/>
      </w:pPr>
      <w:r>
        <w:drawing>
          <wp:inline distT="0" distB="0" distL="0" distR="0">
            <wp:extent cx="2692400" cy="2019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692400" cy="2019300"/>
                    </a:xfrm>
                    <a:prstGeom prst="rect">
                      <a:avLst/>
                    </a:prstGeom>
                    <a:noFill/>
                    <a:ln>
                      <a:noFill/>
                    </a:ln>
                  </pic:spPr>
                </pic:pic>
              </a:graphicData>
            </a:graphic>
          </wp:inline>
        </w:drawing>
      </w:r>
      <w:r>
        <w:drawing>
          <wp:inline distT="0" distB="0" distL="0" distR="0">
            <wp:extent cx="2689860" cy="201739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689860" cy="2017395"/>
                    </a:xfrm>
                    <a:prstGeom prst="rect">
                      <a:avLst/>
                    </a:prstGeom>
                    <a:noFill/>
                    <a:ln>
                      <a:noFill/>
                    </a:ln>
                  </pic:spPr>
                </pic:pic>
              </a:graphicData>
            </a:graphic>
          </wp:inline>
        </w:drawing>
      </w:r>
    </w:p>
    <w:p>
      <w:pPr>
        <w:spacing w:after="120" w:afterLines="50" w:line="273" w:lineRule="auto"/>
        <w:rPr>
          <w:rFonts w:ascii="Book Antiqua" w:eastAsiaTheme="minorEastAsia"/>
        </w:rPr>
      </w:pPr>
    </w:p>
    <w:sectPr>
      <w:headerReference r:id="rId5" w:type="first"/>
      <w:footerReference r:id="rId8" w:type="first"/>
      <w:headerReference r:id="rId3" w:type="default"/>
      <w:footerReference r:id="rId6" w:type="default"/>
      <w:headerReference r:id="rId4" w:type="even"/>
      <w:footerReference r:id="rId7" w:type="even"/>
      <w:pgSz w:w="11910" w:h="16840"/>
      <w:pgMar w:top="1560" w:right="1020" w:bottom="900" w:left="1020" w:header="397" w:footer="702"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Bodoni MT">
    <w:panose1 w:val="02070603080606020203"/>
    <w:charset w:val="00"/>
    <w:family w:val="roman"/>
    <w:pitch w:val="default"/>
    <w:sig w:usb0="00000003" w:usb1="00000000" w:usb2="00000000" w:usb3="00000000" w:csb0="20000001" w:csb1="00000000"/>
  </w:font>
  <w:font w:name="Book Antiqua">
    <w:panose1 w:val="02040602050305030304"/>
    <w:charset w:val="00"/>
    <w:family w:val="roman"/>
    <w:pitch w:val="default"/>
    <w:sig w:usb0="00000287" w:usb1="00000000" w:usb2="00000000" w:usb3="00000000" w:csb0="2000009F" w:csb1="DFD70000"/>
  </w:font>
  <w:font w:name="Garamond">
    <w:panose1 w:val="02020404030301010803"/>
    <w:charset w:val="00"/>
    <w:family w:val="roman"/>
    <w:pitch w:val="default"/>
    <w:sig w:usb0="00000287" w:usb1="00000000" w:usb2="00000000" w:usb3="00000000" w:csb0="0000009F" w:csb1="DFD70000"/>
  </w:font>
  <w:font w:name="Arial">
    <w:panose1 w:val="020B0604020202020204"/>
    <w:charset w:val="00"/>
    <w:family w:val="swiss"/>
    <w:pitch w:val="default"/>
    <w:sig w:usb0="E0002EFF" w:usb1="C000785B" w:usb2="00000009" w:usb3="00000000" w:csb0="400001FF" w:csb1="FFFF0000"/>
  </w:font>
  <w:font w:name="Eras Medium ITC">
    <w:panose1 w:val="020B0602030504020804"/>
    <w:charset w:val="00"/>
    <w:family w:val="swiss"/>
    <w:pitch w:val="default"/>
    <w:sig w:usb0="00000003" w:usb1="00000000" w:usb2="00000000" w:usb3="00000000" w:csb0="20000001" w:csb1="00000000"/>
  </w:font>
  <w:font w:name="Verdana">
    <w:panose1 w:val="020B0604030504040204"/>
    <w:charset w:val="00"/>
    <w:family w:val="swiss"/>
    <w:pitch w:val="default"/>
    <w:sig w:usb0="A00006FF" w:usb1="4000205B" w:usb2="00000010" w:usb3="00000000" w:csb0="2000019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719455</wp:posOffset>
              </wp:positionH>
              <wp:positionV relativeFrom="page">
                <wp:posOffset>10118725</wp:posOffset>
              </wp:positionV>
              <wp:extent cx="6120130" cy="19050"/>
              <wp:effectExtent l="0" t="0" r="0" b="0"/>
              <wp:wrapNone/>
              <wp:docPr id="4" name="Graphic 4"/>
              <wp:cNvGraphicFramePr/>
              <a:graphic xmlns:a="http://schemas.openxmlformats.org/drawingml/2006/main">
                <a:graphicData uri="http://schemas.microsoft.com/office/word/2010/wordprocessingShape">
                  <wps:wsp>
                    <wps:cNvSpPr/>
                    <wps:spPr>
                      <a:xfrm>
                        <a:off x="0" y="0"/>
                        <a:ext cx="6120130" cy="19050"/>
                      </a:xfrm>
                      <a:custGeom>
                        <a:avLst/>
                        <a:gdLst/>
                        <a:ahLst/>
                        <a:cxnLst/>
                        <a:rect l="l" t="t" r="r" b="b"/>
                        <a:pathLst>
                          <a:path w="6120130" h="19050">
                            <a:moveTo>
                              <a:pt x="6120003" y="0"/>
                            </a:moveTo>
                            <a:lnTo>
                              <a:pt x="0" y="0"/>
                            </a:lnTo>
                            <a:lnTo>
                              <a:pt x="0" y="18973"/>
                            </a:lnTo>
                            <a:lnTo>
                              <a:pt x="6120003" y="18973"/>
                            </a:lnTo>
                            <a:lnTo>
                              <a:pt x="6120003" y="0"/>
                            </a:lnTo>
                            <a:close/>
                          </a:path>
                        </a:pathLst>
                      </a:custGeom>
                      <a:solidFill>
                        <a:srgbClr val="000000"/>
                      </a:solidFill>
                    </wps:spPr>
                    <wps:bodyPr wrap="square" lIns="0" tIns="0" rIns="0" bIns="0" rtlCol="0">
                      <a:noAutofit/>
                    </wps:bodyPr>
                  </wps:wsp>
                </a:graphicData>
              </a:graphic>
            </wp:anchor>
          </w:drawing>
        </mc:Choice>
        <mc:Fallback>
          <w:pict>
            <v:shape id="Graphic 4" o:spid="_x0000_s1026" o:spt="100" style="position:absolute;left:0pt;margin-left:56.65pt;margin-top:796.75pt;height:1.5pt;width:481.9pt;mso-position-horizontal-relative:page;mso-position-vertical-relative:page;z-index:-251655168;mso-width-relative:page;mso-height-relative:page;" fillcolor="#000000" filled="t" stroked="f" coordsize="6120130,19050" o:gfxdata="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C+Q+TdAAAADgEAAA8AAAAAAAAAAQAgAAAAIgAAAGRycy9kb3ducmV2LnhtbFBLAQIUABQAAAAI&#10;AIdO4kA/rSNeIQIAAOAEAAAOAAAAAAAAAAEAIAAAACwBAABkcnMvZTJvRG9jLnhtbFBLBQYAAAAA&#10;BgAGAFkBAAC/BQAAAAA=&#10;" path="m6120003,0l0,0,0,18973,6120003,18973,6120003,0xe">
              <v:fill on="t" focussize="0,0"/>
              <v:stroke on="f"/>
              <v:imagedata o:title=""/>
              <o:lock v:ext="edit" aspectratio="f"/>
              <v:textbox inset="0mm,0mm,0mm,0mm"/>
            </v:shape>
          </w:pict>
        </mc:Fallback>
      </mc:AlternateContent>
    </w:r>
    <w:r>
      <mc:AlternateContent>
        <mc:Choice Requires="wps">
          <w:drawing>
            <wp:anchor distT="0" distB="0" distL="0" distR="0" simplePos="0" relativeHeight="251662336" behindDoc="1" locked="0" layoutInCell="1" allowOverlap="1">
              <wp:simplePos x="0" y="0"/>
              <wp:positionH relativeFrom="page">
                <wp:posOffset>5322570</wp:posOffset>
              </wp:positionH>
              <wp:positionV relativeFrom="page">
                <wp:posOffset>10151110</wp:posOffset>
              </wp:positionV>
              <wp:extent cx="1530350" cy="217805"/>
              <wp:effectExtent l="0" t="0" r="0" b="0"/>
              <wp:wrapNone/>
              <wp:docPr id="5" name="Textbox 5"/>
              <wp:cNvGraphicFramePr/>
              <a:graphic xmlns:a="http://schemas.openxmlformats.org/drawingml/2006/main">
                <a:graphicData uri="http://schemas.microsoft.com/office/word/2010/wordprocessingShape">
                  <wps:wsp>
                    <wps:cNvSpPr txBox="1"/>
                    <wps:spPr>
                      <a:xfrm>
                        <a:off x="0" y="0"/>
                        <a:ext cx="1530350" cy="217804"/>
                      </a:xfrm>
                      <a:prstGeom prst="rect">
                        <a:avLst/>
                      </a:prstGeom>
                    </wps:spPr>
                    <wps:txbx>
                      <w:txbxContent>
                        <w:p>
                          <w:pPr>
                            <w:tabs>
                              <w:tab w:val="left" w:pos="494"/>
                              <w:tab w:val="left" w:pos="847"/>
                              <w:tab w:val="left" w:pos="1322"/>
                              <w:tab w:val="left" w:pos="1797"/>
                              <w:tab w:val="left" w:pos="2149"/>
                            </w:tabs>
                            <w:spacing w:before="1"/>
                            <w:ind w:left="20"/>
                            <w:rPr>
                              <w:sz w:val="24"/>
                            </w:rPr>
                          </w:pPr>
                          <w:r>
                            <w:rPr>
                              <w:spacing w:val="-10"/>
                              <w:sz w:val="24"/>
                            </w:rPr>
                            <w:t>共</w:t>
                          </w:r>
                          <w:r>
                            <w:rPr>
                              <w:rFonts w:ascii="Times New Roman" w:eastAsia="Times New Roman"/>
                              <w:sz w:val="24"/>
                            </w:rPr>
                            <w:tab/>
                          </w:r>
                          <w:r>
                            <w:rPr>
                              <w:rFonts w:ascii="Bodoni MT" w:eastAsia="Bodoni MT"/>
                              <w:spacing w:val="-10"/>
                              <w:sz w:val="24"/>
                            </w:rPr>
                            <w:t>5</w:t>
                          </w:r>
                          <w:r>
                            <w:rPr>
                              <w:rFonts w:ascii="Bodoni MT" w:eastAsia="Bodoni MT"/>
                              <w:sz w:val="24"/>
                            </w:rPr>
                            <w:tab/>
                          </w:r>
                          <w:r>
                            <w:rPr>
                              <w:spacing w:val="-10"/>
                              <w:sz w:val="24"/>
                            </w:rPr>
                            <w:t>页</w:t>
                          </w:r>
                          <w:r>
                            <w:rPr>
                              <w:rFonts w:ascii="Times New Roman" w:eastAsia="Times New Roman"/>
                              <w:sz w:val="24"/>
                            </w:rPr>
                            <w:tab/>
                          </w:r>
                          <w:r>
                            <w:rPr>
                              <w:spacing w:val="-10"/>
                              <w:sz w:val="24"/>
                            </w:rPr>
                            <w:t>第</w:t>
                          </w:r>
                          <w:r>
                            <w:rPr>
                              <w:rFonts w:ascii="Times New Roman" w:eastAsia="Times New Roman"/>
                              <w:sz w:val="24"/>
                            </w:rPr>
                            <w:tab/>
                          </w:r>
                          <w:r>
                            <w:rPr>
                              <w:rFonts w:ascii="Bodoni MT" w:eastAsia="Bodoni MT"/>
                              <w:spacing w:val="-10"/>
                              <w:sz w:val="24"/>
                            </w:rPr>
                            <w:fldChar w:fldCharType="begin"/>
                          </w:r>
                          <w:r>
                            <w:rPr>
                              <w:rFonts w:ascii="Bodoni MT" w:eastAsia="Bodoni MT"/>
                              <w:spacing w:val="-10"/>
                              <w:sz w:val="24"/>
                            </w:rPr>
                            <w:instrText xml:space="preserve"> PAGE </w:instrText>
                          </w:r>
                          <w:r>
                            <w:rPr>
                              <w:rFonts w:ascii="Bodoni MT" w:eastAsia="Bodoni MT"/>
                              <w:spacing w:val="-10"/>
                              <w:sz w:val="24"/>
                            </w:rPr>
                            <w:fldChar w:fldCharType="separate"/>
                          </w:r>
                          <w:r>
                            <w:rPr>
                              <w:rFonts w:ascii="Bodoni MT" w:eastAsia="Bodoni MT"/>
                              <w:spacing w:val="-10"/>
                              <w:sz w:val="24"/>
                            </w:rPr>
                            <w:t>2</w:t>
                          </w:r>
                          <w:r>
                            <w:rPr>
                              <w:rFonts w:ascii="Bodoni MT" w:eastAsia="Bodoni MT"/>
                              <w:spacing w:val="-10"/>
                              <w:sz w:val="24"/>
                            </w:rPr>
                            <w:fldChar w:fldCharType="end"/>
                          </w:r>
                          <w:r>
                            <w:rPr>
                              <w:rFonts w:ascii="Bodoni MT" w:eastAsia="Bodoni MT"/>
                              <w:sz w:val="24"/>
                            </w:rPr>
                            <w:tab/>
                          </w:r>
                          <w:r>
                            <w:rPr>
                              <w:spacing w:val="-10"/>
                              <w:sz w:val="24"/>
                            </w:rPr>
                            <w:t>页</w:t>
                          </w:r>
                        </w:p>
                      </w:txbxContent>
                    </wps:txbx>
                    <wps:bodyPr wrap="square" lIns="0" tIns="0" rIns="0" bIns="0" rtlCol="0">
                      <a:noAutofit/>
                    </wps:bodyPr>
                  </wps:wsp>
                </a:graphicData>
              </a:graphic>
            </wp:anchor>
          </w:drawing>
        </mc:Choice>
        <mc:Fallback>
          <w:pict>
            <v:shape id="Textbox 5" o:spid="_x0000_s1026" o:spt="202" type="#_x0000_t202" style="position:absolute;left:0pt;margin-left:419.1pt;margin-top:799.3pt;height:17.15pt;width:120.5pt;mso-position-horizontal-relative:page;mso-position-vertical-relative:page;z-index:-251654144;mso-width-relative:page;mso-height-relative:page;" filled="f" stroked="f" coordsize="21600,21600" o:gfxdata="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dJVNzbAAAADgEAAA8AAAAAAAAAAQAgAAAAIgAAAGRycy9kb3ducmV2LnhtbFBLAQIUABQAAAAI&#10;AIdO4kC2JigPsQEAAHQDAAAOAAAAAAAAAAEAIAAAACoBAABkcnMvZTJvRG9jLnhtbFBLBQYAAAAA&#10;BgAGAFkBAABNBQAAAAA=&#10;">
              <v:fill on="f" focussize="0,0"/>
              <v:stroke on="f"/>
              <v:imagedata o:title=""/>
              <o:lock v:ext="edit" aspectratio="f"/>
              <v:textbox inset="0mm,0mm,0mm,0mm">
                <w:txbxContent>
                  <w:p>
                    <w:pPr>
                      <w:tabs>
                        <w:tab w:val="left" w:pos="494"/>
                        <w:tab w:val="left" w:pos="847"/>
                        <w:tab w:val="left" w:pos="1322"/>
                        <w:tab w:val="left" w:pos="1797"/>
                        <w:tab w:val="left" w:pos="2149"/>
                      </w:tabs>
                      <w:spacing w:before="1"/>
                      <w:ind w:left="20"/>
                      <w:rPr>
                        <w:sz w:val="24"/>
                      </w:rPr>
                    </w:pPr>
                    <w:r>
                      <w:rPr>
                        <w:spacing w:val="-10"/>
                        <w:sz w:val="24"/>
                      </w:rPr>
                      <w:t>共</w:t>
                    </w:r>
                    <w:r>
                      <w:rPr>
                        <w:rFonts w:ascii="Times New Roman" w:eastAsia="Times New Roman"/>
                        <w:sz w:val="24"/>
                      </w:rPr>
                      <w:tab/>
                    </w:r>
                    <w:r>
                      <w:rPr>
                        <w:rFonts w:ascii="Bodoni MT" w:eastAsia="Bodoni MT"/>
                        <w:spacing w:val="-10"/>
                        <w:sz w:val="24"/>
                      </w:rPr>
                      <w:t>5</w:t>
                    </w:r>
                    <w:r>
                      <w:rPr>
                        <w:rFonts w:ascii="Bodoni MT" w:eastAsia="Bodoni MT"/>
                        <w:sz w:val="24"/>
                      </w:rPr>
                      <w:tab/>
                    </w:r>
                    <w:r>
                      <w:rPr>
                        <w:spacing w:val="-10"/>
                        <w:sz w:val="24"/>
                      </w:rPr>
                      <w:t>页</w:t>
                    </w:r>
                    <w:r>
                      <w:rPr>
                        <w:rFonts w:ascii="Times New Roman" w:eastAsia="Times New Roman"/>
                        <w:sz w:val="24"/>
                      </w:rPr>
                      <w:tab/>
                    </w:r>
                    <w:r>
                      <w:rPr>
                        <w:spacing w:val="-10"/>
                        <w:sz w:val="24"/>
                      </w:rPr>
                      <w:t>第</w:t>
                    </w:r>
                    <w:r>
                      <w:rPr>
                        <w:rFonts w:ascii="Times New Roman" w:eastAsia="Times New Roman"/>
                        <w:sz w:val="24"/>
                      </w:rPr>
                      <w:tab/>
                    </w:r>
                    <w:r>
                      <w:rPr>
                        <w:rFonts w:ascii="Bodoni MT" w:eastAsia="Bodoni MT"/>
                        <w:spacing w:val="-10"/>
                        <w:sz w:val="24"/>
                      </w:rPr>
                      <w:fldChar w:fldCharType="begin"/>
                    </w:r>
                    <w:r>
                      <w:rPr>
                        <w:rFonts w:ascii="Bodoni MT" w:eastAsia="Bodoni MT"/>
                        <w:spacing w:val="-10"/>
                        <w:sz w:val="24"/>
                      </w:rPr>
                      <w:instrText xml:space="preserve"> PAGE </w:instrText>
                    </w:r>
                    <w:r>
                      <w:rPr>
                        <w:rFonts w:ascii="Bodoni MT" w:eastAsia="Bodoni MT"/>
                        <w:spacing w:val="-10"/>
                        <w:sz w:val="24"/>
                      </w:rPr>
                      <w:fldChar w:fldCharType="separate"/>
                    </w:r>
                    <w:r>
                      <w:rPr>
                        <w:rFonts w:ascii="Bodoni MT" w:eastAsia="Bodoni MT"/>
                        <w:spacing w:val="-10"/>
                        <w:sz w:val="24"/>
                      </w:rPr>
                      <w:t>2</w:t>
                    </w:r>
                    <w:r>
                      <w:rPr>
                        <w:rFonts w:ascii="Bodoni MT" w:eastAsia="Bodoni MT"/>
                        <w:spacing w:val="-10"/>
                        <w:sz w:val="24"/>
                      </w:rPr>
                      <w:fldChar w:fldCharType="end"/>
                    </w:r>
                    <w:r>
                      <w:rPr>
                        <w:rFonts w:ascii="Bodoni MT" w:eastAsia="Bodoni MT"/>
                        <w:sz w:val="24"/>
                      </w:rPr>
                      <w:tab/>
                    </w:r>
                    <w:r>
                      <w:rPr>
                        <w:spacing w:val="-10"/>
                        <w:sz w:val="24"/>
                      </w:rPr>
                      <w:t>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4855845</wp:posOffset>
              </wp:positionH>
              <wp:positionV relativeFrom="page">
                <wp:posOffset>464820</wp:posOffset>
              </wp:positionV>
              <wp:extent cx="1996440" cy="177800"/>
              <wp:effectExtent l="0" t="0" r="0" b="0"/>
              <wp:wrapNone/>
              <wp:docPr id="3" name="Textbox 3"/>
              <wp:cNvGraphicFramePr/>
              <a:graphic xmlns:a="http://schemas.openxmlformats.org/drawingml/2006/main">
                <a:graphicData uri="http://schemas.microsoft.com/office/word/2010/wordprocessingShape">
                  <wps:wsp>
                    <wps:cNvSpPr txBox="1"/>
                    <wps:spPr>
                      <a:xfrm>
                        <a:off x="0" y="0"/>
                        <a:ext cx="1996440" cy="177800"/>
                      </a:xfrm>
                      <a:prstGeom prst="rect">
                        <a:avLst/>
                      </a:prstGeom>
                    </wps:spPr>
                    <wps:txbx>
                      <w:txbxContent>
                        <w:p>
                          <w:pPr>
                            <w:spacing w:line="280" w:lineRule="exact"/>
                            <w:ind w:left="20"/>
                            <w:rPr>
                              <w:sz w:val="24"/>
                            </w:rPr>
                          </w:pPr>
                          <w:r>
                            <w:rPr>
                              <w:rFonts w:hint="eastAsia"/>
                              <w:spacing w:val="-3"/>
                              <w:sz w:val="24"/>
                            </w:rPr>
                            <w:t>2024年同济大学</w:t>
                          </w:r>
                          <w:r>
                            <w:rPr>
                              <w:spacing w:val="-3"/>
                              <w:sz w:val="24"/>
                            </w:rPr>
                            <w:t>数学建模</w:t>
                          </w:r>
                          <w:r>
                            <w:rPr>
                              <w:rFonts w:hint="eastAsia"/>
                              <w:spacing w:val="-3"/>
                              <w:sz w:val="24"/>
                            </w:rPr>
                            <w:t>竞赛</w:t>
                          </w:r>
                        </w:p>
                      </w:txbxContent>
                    </wps:txbx>
                    <wps:bodyPr wrap="square" lIns="0" tIns="0" rIns="0" bIns="0" rtlCol="0">
                      <a:noAutofit/>
                    </wps:bodyPr>
                  </wps:wsp>
                </a:graphicData>
              </a:graphic>
            </wp:anchor>
          </w:drawing>
        </mc:Choice>
        <mc:Fallback>
          <w:pict>
            <v:shape id="Textbox 3" o:spid="_x0000_s1026" o:spt="202" type="#_x0000_t202" style="position:absolute;left:0pt;margin-left:382.35pt;margin-top:36.6pt;height:14pt;width:157.2pt;mso-position-horizontal-relative:page;mso-position-vertical-relative:page;z-index:-251655168;mso-width-relative:page;mso-height-relative:page;" filled="f" stroked="f" coordsize="21600,21600" o:gfxdata="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vp2CH9gAAAALAQAADwAAAAAAAAABACAAAAAiAAAAZHJzL2Rvd25yZXYueG1sUEsBAhQAFAAAAAgA&#10;h07iQPdvdUGzAQAAdAMAAA4AAAAAAAAAAQAgAAAAJwEAAGRycy9lMm9Eb2MueG1sUEsFBgAAAAAG&#10;AAYAWQEAAEwFAAAAAA==&#10;">
              <v:fill on="f" focussize="0,0"/>
              <v:stroke on="f"/>
              <v:imagedata o:title=""/>
              <o:lock v:ext="edit" aspectratio="f"/>
              <v:textbox inset="0mm,0mm,0mm,0mm">
                <w:txbxContent>
                  <w:p>
                    <w:pPr>
                      <w:spacing w:line="280" w:lineRule="exact"/>
                      <w:ind w:left="20"/>
                      <w:rPr>
                        <w:sz w:val="24"/>
                      </w:rPr>
                    </w:pPr>
                    <w:r>
                      <w:rPr>
                        <w:rFonts w:hint="eastAsia"/>
                        <w:spacing w:val="-3"/>
                        <w:sz w:val="24"/>
                      </w:rPr>
                      <w:t>2024年同济大学</w:t>
                    </w:r>
                    <w:r>
                      <w:rPr>
                        <w:spacing w:val="-3"/>
                        <w:sz w:val="24"/>
                      </w:rPr>
                      <w:t>数学建模</w:t>
                    </w:r>
                    <w:r>
                      <w:rPr>
                        <w:rFonts w:hint="eastAsia"/>
                        <w:spacing w:val="-3"/>
                        <w:sz w:val="24"/>
                      </w:rPr>
                      <w:t>竞赛</w:t>
                    </w:r>
                  </w:p>
                </w:txbxContent>
              </v:textbox>
            </v:shape>
          </w:pict>
        </mc:Fallback>
      </mc:AlternateContent>
    </w:r>
    <w:r>
      <w:drawing>
        <wp:anchor distT="0" distB="0" distL="0" distR="0" simplePos="0" relativeHeight="251659264" behindDoc="1" locked="0" layoutInCell="1" allowOverlap="1">
          <wp:simplePos x="0" y="0"/>
          <wp:positionH relativeFrom="page">
            <wp:posOffset>986155</wp:posOffset>
          </wp:positionH>
          <wp:positionV relativeFrom="page">
            <wp:posOffset>251460</wp:posOffset>
          </wp:positionV>
          <wp:extent cx="1984375" cy="539750"/>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984369" cy="540017"/>
                  </a:xfrm>
                  <a:prstGeom prst="rect">
                    <a:avLst/>
                  </a:prstGeom>
                </pic:spPr>
              </pic:pic>
            </a:graphicData>
          </a:graphic>
        </wp:anchor>
      </w:drawing>
    </w:r>
    <w:r>
      <mc:AlternateContent>
        <mc:Choice Requires="wps">
          <w:drawing>
            <wp:anchor distT="0" distB="0" distL="0" distR="0" simplePos="0" relativeHeight="251660288" behindDoc="1" locked="0" layoutInCell="1" allowOverlap="1">
              <wp:simplePos x="0" y="0"/>
              <wp:positionH relativeFrom="page">
                <wp:posOffset>719455</wp:posOffset>
              </wp:positionH>
              <wp:positionV relativeFrom="page">
                <wp:posOffset>846455</wp:posOffset>
              </wp:positionV>
              <wp:extent cx="6120130" cy="19050"/>
              <wp:effectExtent l="0" t="0" r="0" b="0"/>
              <wp:wrapNone/>
              <wp:docPr id="2" name="Graphic 2"/>
              <wp:cNvGraphicFramePr/>
              <a:graphic xmlns:a="http://schemas.openxmlformats.org/drawingml/2006/main">
                <a:graphicData uri="http://schemas.microsoft.com/office/word/2010/wordprocessingShape">
                  <wps:wsp>
                    <wps:cNvSpPr/>
                    <wps:spPr>
                      <a:xfrm>
                        <a:off x="0" y="0"/>
                        <a:ext cx="6120130" cy="19050"/>
                      </a:xfrm>
                      <a:custGeom>
                        <a:avLst/>
                        <a:gdLst/>
                        <a:ahLst/>
                        <a:cxnLst/>
                        <a:rect l="l" t="t" r="r" b="b"/>
                        <a:pathLst>
                          <a:path w="6120130" h="19050">
                            <a:moveTo>
                              <a:pt x="6120003" y="0"/>
                            </a:moveTo>
                            <a:lnTo>
                              <a:pt x="0" y="0"/>
                            </a:lnTo>
                            <a:lnTo>
                              <a:pt x="0" y="18973"/>
                            </a:lnTo>
                            <a:lnTo>
                              <a:pt x="6120003" y="18973"/>
                            </a:lnTo>
                            <a:lnTo>
                              <a:pt x="6120003" y="0"/>
                            </a:lnTo>
                            <a:close/>
                          </a:path>
                        </a:pathLst>
                      </a:custGeom>
                      <a:solidFill>
                        <a:srgbClr val="000000"/>
                      </a:solidFill>
                    </wps:spPr>
                    <wps:bodyPr wrap="square" lIns="0" tIns="0" rIns="0" bIns="0" rtlCol="0">
                      <a:noAutofit/>
                    </wps:bodyPr>
                  </wps:wsp>
                </a:graphicData>
              </a:graphic>
            </wp:anchor>
          </w:drawing>
        </mc:Choice>
        <mc:Fallback>
          <w:pict>
            <v:shape id="Graphic 2" o:spid="_x0000_s1026" o:spt="100" style="position:absolute;left:0pt;margin-left:56.65pt;margin-top:66.65pt;height:1.5pt;width:481.9pt;mso-position-horizontal-relative:page;mso-position-vertical-relative:page;z-index:-251656192;mso-width-relative:page;mso-height-relative:page;" fillcolor="#000000" filled="t" stroked="f" coordsize="6120130,19050" o:gfxdata="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aECj&#10;NNoAAAAMAQAADwAAAAAAAAABACAAAAAiAAAAZHJzL2Rvd25yZXYueG1sUEsBAhQAFAAAAAgAh07i&#10;QH5L8zAgAgAA4AQAAA4AAAAAAAAAAQAgAAAAKQEAAGRycy9lMm9Eb2MueG1sUEsFBgAAAAAGAAYA&#10;WQEAALsFAAAAAA==&#10;" path="m6120003,0l0,0,0,18973,6120003,18973,6120003,0xe">
              <v:fill on="t" focussize="0,0"/>
              <v:stroke on="f"/>
              <v:imagedata o:title=""/>
              <o:lock v:ext="edit" aspectratio="f"/>
              <v:textbox inset="0mm,0mm,0mm,0mm"/>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1"/>
      <w:lvlJc w:val="left"/>
      <w:pPr>
        <w:ind w:left="619" w:hanging="507"/>
        <w:jc w:val="left"/>
      </w:pPr>
      <w:rPr>
        <w:rFonts w:hint="default" w:ascii="Book Antiqua" w:hAnsi="Book Antiqua" w:eastAsia="Book Antiqua" w:cs="Book Antiqua"/>
        <w:b/>
        <w:bCs/>
        <w:i w:val="0"/>
        <w:iCs w:val="0"/>
        <w:spacing w:val="0"/>
        <w:w w:val="112"/>
        <w:sz w:val="30"/>
        <w:szCs w:val="30"/>
        <w:lang w:val="en-US" w:eastAsia="zh-CN" w:bidi="ar-SA"/>
      </w:rPr>
    </w:lvl>
    <w:lvl w:ilvl="1" w:tentative="0">
      <w:start w:val="1"/>
      <w:numFmt w:val="decimal"/>
      <w:lvlText w:val="%1.%2"/>
      <w:lvlJc w:val="left"/>
      <w:pPr>
        <w:ind w:left="728" w:hanging="615"/>
        <w:jc w:val="left"/>
      </w:pPr>
      <w:rPr>
        <w:rFonts w:hint="default" w:ascii="Book Antiqua" w:hAnsi="Book Antiqua" w:eastAsia="Book Antiqua" w:cs="Book Antiqua"/>
        <w:b/>
        <w:bCs/>
        <w:i w:val="0"/>
        <w:iCs w:val="0"/>
        <w:spacing w:val="0"/>
        <w:w w:val="114"/>
        <w:sz w:val="24"/>
        <w:szCs w:val="24"/>
        <w:lang w:val="en-US" w:eastAsia="zh-CN" w:bidi="ar-SA"/>
      </w:rPr>
    </w:lvl>
    <w:lvl w:ilvl="2" w:tentative="0">
      <w:start w:val="0"/>
      <w:numFmt w:val="bullet"/>
      <w:lvlText w:val="•"/>
      <w:lvlJc w:val="left"/>
      <w:pPr>
        <w:ind w:left="1736" w:hanging="615"/>
      </w:pPr>
      <w:rPr>
        <w:rFonts w:hint="default"/>
        <w:lang w:val="en-US" w:eastAsia="zh-CN" w:bidi="ar-SA"/>
      </w:rPr>
    </w:lvl>
    <w:lvl w:ilvl="3" w:tentative="0">
      <w:start w:val="0"/>
      <w:numFmt w:val="bullet"/>
      <w:lvlText w:val="•"/>
      <w:lvlJc w:val="left"/>
      <w:pPr>
        <w:ind w:left="2752" w:hanging="615"/>
      </w:pPr>
      <w:rPr>
        <w:rFonts w:hint="default"/>
        <w:lang w:val="en-US" w:eastAsia="zh-CN" w:bidi="ar-SA"/>
      </w:rPr>
    </w:lvl>
    <w:lvl w:ilvl="4" w:tentative="0">
      <w:start w:val="0"/>
      <w:numFmt w:val="bullet"/>
      <w:lvlText w:val="•"/>
      <w:lvlJc w:val="left"/>
      <w:pPr>
        <w:ind w:left="3768" w:hanging="615"/>
      </w:pPr>
      <w:rPr>
        <w:rFonts w:hint="default"/>
        <w:lang w:val="en-US" w:eastAsia="zh-CN" w:bidi="ar-SA"/>
      </w:rPr>
    </w:lvl>
    <w:lvl w:ilvl="5" w:tentative="0">
      <w:start w:val="0"/>
      <w:numFmt w:val="bullet"/>
      <w:lvlText w:val="•"/>
      <w:lvlJc w:val="left"/>
      <w:pPr>
        <w:ind w:left="4784" w:hanging="615"/>
      </w:pPr>
      <w:rPr>
        <w:rFonts w:hint="default"/>
        <w:lang w:val="en-US" w:eastAsia="zh-CN" w:bidi="ar-SA"/>
      </w:rPr>
    </w:lvl>
    <w:lvl w:ilvl="6" w:tentative="0">
      <w:start w:val="0"/>
      <w:numFmt w:val="bullet"/>
      <w:lvlText w:val="•"/>
      <w:lvlJc w:val="left"/>
      <w:pPr>
        <w:ind w:left="5800" w:hanging="615"/>
      </w:pPr>
      <w:rPr>
        <w:rFonts w:hint="default"/>
        <w:lang w:val="en-US" w:eastAsia="zh-CN" w:bidi="ar-SA"/>
      </w:rPr>
    </w:lvl>
    <w:lvl w:ilvl="7" w:tentative="0">
      <w:start w:val="0"/>
      <w:numFmt w:val="bullet"/>
      <w:lvlText w:val="•"/>
      <w:lvlJc w:val="left"/>
      <w:pPr>
        <w:ind w:left="6817" w:hanging="615"/>
      </w:pPr>
      <w:rPr>
        <w:rFonts w:hint="default"/>
        <w:lang w:val="en-US" w:eastAsia="zh-CN" w:bidi="ar-SA"/>
      </w:rPr>
    </w:lvl>
    <w:lvl w:ilvl="8" w:tentative="0">
      <w:start w:val="0"/>
      <w:numFmt w:val="bullet"/>
      <w:lvlText w:val="•"/>
      <w:lvlJc w:val="left"/>
      <w:pPr>
        <w:ind w:left="7833" w:hanging="615"/>
      </w:pPr>
      <w:rPr>
        <w:rFonts w:hint="default"/>
        <w:lang w:val="en-US" w:eastAsia="zh-CN"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useFELayout/>
    <w:doNotUseIndentAsNumberingTabStop/>
    <w:compatSetting w:name="compatibilityMode" w:uri="http://schemas.microsoft.com/office/word" w:val="14"/>
  </w:compat>
  <w:docVars>
    <w:docVar w:name="commondata" w:val="eyJoZGlkIjoiNjRkZDE1MjIxMjM2NmMxYzY5Y2M3N2FjNDEyZThkY2QifQ=="/>
  </w:docVars>
  <w:rsids>
    <w:rsidRoot w:val="007B76B2"/>
    <w:rsid w:val="002A074B"/>
    <w:rsid w:val="003D7B7A"/>
    <w:rsid w:val="00430B4A"/>
    <w:rsid w:val="00594623"/>
    <w:rsid w:val="007734E4"/>
    <w:rsid w:val="007B76B2"/>
    <w:rsid w:val="00AC0DE0"/>
    <w:rsid w:val="223A201F"/>
    <w:rsid w:val="34AD04F2"/>
    <w:rsid w:val="76EA498B"/>
    <w:rsid w:val="772318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1"/>
    <w:pPr>
      <w:widowControl w:val="0"/>
      <w:autoSpaceDE w:val="0"/>
      <w:autoSpaceDN w:val="0"/>
    </w:pPr>
    <w:rPr>
      <w:rFonts w:ascii="宋体" w:hAnsi="宋体" w:eastAsia="宋体" w:cs="宋体"/>
      <w:sz w:val="22"/>
      <w:szCs w:val="22"/>
      <w:lang w:val="en-US" w:eastAsia="zh-CN" w:bidi="ar-SA"/>
    </w:rPr>
  </w:style>
  <w:style w:type="paragraph" w:styleId="2">
    <w:name w:val="heading 1"/>
    <w:basedOn w:val="1"/>
    <w:autoRedefine/>
    <w:qFormat/>
    <w:uiPriority w:val="1"/>
    <w:pPr>
      <w:spacing w:before="1"/>
      <w:ind w:left="619" w:hanging="506"/>
      <w:outlineLvl w:val="0"/>
    </w:pPr>
    <w:rPr>
      <w:rFonts w:ascii="黑体" w:hAnsi="黑体" w:eastAsia="黑体" w:cs="黑体"/>
      <w:sz w:val="30"/>
      <w:szCs w:val="30"/>
    </w:rPr>
  </w:style>
  <w:style w:type="paragraph" w:styleId="3">
    <w:name w:val="heading 2"/>
    <w:basedOn w:val="1"/>
    <w:autoRedefine/>
    <w:qFormat/>
    <w:uiPriority w:val="1"/>
    <w:pPr>
      <w:ind w:left="728" w:hanging="615"/>
      <w:outlineLvl w:val="1"/>
    </w:pPr>
    <w:rPr>
      <w:rFonts w:ascii="Bodoni MT" w:hAnsi="Bodoni MT" w:eastAsia="Bodoni MT" w:cs="Bodoni MT"/>
      <w:sz w:val="24"/>
      <w:szCs w:val="24"/>
    </w:rPr>
  </w:style>
  <w:style w:type="character" w:default="1" w:styleId="9">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4">
    <w:name w:val="Body Text"/>
    <w:basedOn w:val="1"/>
    <w:qFormat/>
    <w:uiPriority w:val="1"/>
    <w:rPr>
      <w:sz w:val="21"/>
      <w:szCs w:val="21"/>
    </w:rPr>
  </w:style>
  <w:style w:type="paragraph" w:styleId="5">
    <w:name w:val="footer"/>
    <w:basedOn w:val="1"/>
    <w:link w:val="14"/>
    <w:uiPriority w:val="0"/>
    <w:pPr>
      <w:tabs>
        <w:tab w:val="center" w:pos="4153"/>
        <w:tab w:val="right" w:pos="8306"/>
      </w:tabs>
      <w:snapToGrid w:val="0"/>
    </w:pPr>
    <w:rPr>
      <w:sz w:val="18"/>
      <w:szCs w:val="18"/>
    </w:rPr>
  </w:style>
  <w:style w:type="paragraph" w:styleId="6">
    <w:name w:val="header"/>
    <w:basedOn w:val="1"/>
    <w:link w:val="13"/>
    <w:uiPriority w:val="0"/>
    <w:pPr>
      <w:pBdr>
        <w:bottom w:val="single" w:color="auto" w:sz="6" w:space="1"/>
      </w:pBdr>
      <w:tabs>
        <w:tab w:val="center" w:pos="4153"/>
        <w:tab w:val="right" w:pos="8306"/>
      </w:tabs>
      <w:snapToGrid w:val="0"/>
      <w:jc w:val="center"/>
    </w:pPr>
    <w:rPr>
      <w:sz w:val="18"/>
      <w:szCs w:val="18"/>
    </w:rPr>
  </w:style>
  <w:style w:type="paragraph" w:styleId="7">
    <w:name w:val="Title"/>
    <w:basedOn w:val="1"/>
    <w:autoRedefine/>
    <w:qFormat/>
    <w:uiPriority w:val="1"/>
    <w:pPr>
      <w:jc w:val="center"/>
    </w:pPr>
    <w:rPr>
      <w:rFonts w:ascii="黑体" w:hAnsi="黑体" w:eastAsia="黑体" w:cs="黑体"/>
      <w:sz w:val="36"/>
      <w:szCs w:val="36"/>
    </w:rPr>
  </w:style>
  <w:style w:type="table" w:customStyle="1" w:styleId="10">
    <w:name w:val="Table Normal"/>
    <w:autoRedefine/>
    <w:semiHidden/>
    <w:unhideWhenUsed/>
    <w:qFormat/>
    <w:uiPriority w:val="2"/>
    <w:tblPr>
      <w:tblCellMar>
        <w:top w:w="0" w:type="dxa"/>
        <w:left w:w="0" w:type="dxa"/>
        <w:bottom w:w="0" w:type="dxa"/>
        <w:right w:w="0" w:type="dxa"/>
      </w:tblCellMar>
    </w:tblPr>
  </w:style>
  <w:style w:type="paragraph" w:styleId="11">
    <w:name w:val="List Paragraph"/>
    <w:basedOn w:val="1"/>
    <w:autoRedefine/>
    <w:qFormat/>
    <w:uiPriority w:val="1"/>
    <w:pPr>
      <w:ind w:left="619" w:hanging="615"/>
    </w:pPr>
    <w:rPr>
      <w:rFonts w:ascii="黑体" w:hAnsi="黑体" w:eastAsia="黑体" w:cs="黑体"/>
    </w:rPr>
  </w:style>
  <w:style w:type="paragraph" w:customStyle="1" w:styleId="12">
    <w:name w:val="Table Paragraph"/>
    <w:basedOn w:val="1"/>
    <w:autoRedefine/>
    <w:qFormat/>
    <w:uiPriority w:val="1"/>
    <w:pPr>
      <w:spacing w:before="43"/>
      <w:ind w:left="7"/>
      <w:jc w:val="center"/>
    </w:pPr>
    <w:rPr>
      <w:rFonts w:ascii="Book Antiqua" w:hAnsi="Book Antiqua" w:eastAsia="Book Antiqua" w:cs="Book Antiqua"/>
    </w:rPr>
  </w:style>
  <w:style w:type="character" w:customStyle="1" w:styleId="13">
    <w:name w:val="页眉 Char"/>
    <w:basedOn w:val="9"/>
    <w:link w:val="6"/>
    <w:uiPriority w:val="0"/>
    <w:rPr>
      <w:rFonts w:ascii="宋体" w:hAnsi="宋体" w:eastAsia="宋体" w:cs="宋体"/>
      <w:sz w:val="18"/>
      <w:szCs w:val="18"/>
    </w:rPr>
  </w:style>
  <w:style w:type="character" w:customStyle="1" w:styleId="14">
    <w:name w:val="页脚 Char"/>
    <w:basedOn w:val="9"/>
    <w:link w:val="5"/>
    <w:uiPriority w:val="0"/>
    <w:rPr>
      <w:rFonts w:ascii="宋体" w:hAnsi="宋体" w:eastAsia="宋体" w:cs="宋体"/>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wmf"/><Relationship Id="rId21" Type="http://schemas.openxmlformats.org/officeDocument/2006/relationships/oleObject" Target="embeddings/oleObject6.bin"/><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image" Target="media/image7.wmf"/><Relationship Id="rId18" Type="http://schemas.openxmlformats.org/officeDocument/2006/relationships/oleObject" Target="embeddings/oleObject4.bin"/><Relationship Id="rId17" Type="http://schemas.openxmlformats.org/officeDocument/2006/relationships/image" Target="media/image6.wmf"/><Relationship Id="rId16" Type="http://schemas.openxmlformats.org/officeDocument/2006/relationships/oleObject" Target="embeddings/oleObject3.bin"/><Relationship Id="rId15" Type="http://schemas.openxmlformats.org/officeDocument/2006/relationships/image" Target="media/image5.wmf"/><Relationship Id="rId14" Type="http://schemas.openxmlformats.org/officeDocument/2006/relationships/oleObject" Target="embeddings/oleObject2.bin"/><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wmf"/><Relationship Id="rId10" Type="http://schemas.openxmlformats.org/officeDocument/2006/relationships/oleObject" Target="embeddings/oleObject1.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444</Words>
  <Characters>2534</Characters>
  <Lines>21</Lines>
  <Paragraphs>5</Paragraphs>
  <TotalTime>1135</TotalTime>
  <ScaleCrop>false</ScaleCrop>
  <LinksUpToDate>false</LinksUpToDate>
  <CharactersWithSpaces>2973</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2024-04-17T08:44:00Z</dcterms:created>
  <dc:creator>郑宇轩</dc:creator>
  <cp:lastModifiedBy>几</cp:lastModifiedBy>
  <dcterms:modified xsi:type="dcterms:W3CDTF">2024-05-02T09:12:36Z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2024-04-17T00:00:00Z</vt:filetime>
  </property>
  <property fmtid="{D5CDD505-2E9C-101B-9397-08002B2CF9AE}" pid="3" name="Creator">
    <vt:lpwstr>TeX</vt:lpwstr>
  </property>
  <property fmtid="{D5CDD505-2E9C-101B-9397-08002B2CF9AE}" pid="4" name="LastSaved">
    <vt:filetime>2024-04-17T00:00:00Z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y fmtid="{D5CDD505-2E9C-101B-9397-08002B2CF9AE}" pid="7" name="KSOProductBuildVer">
    <vt:lpwstr>2052-12.1.0.16729</vt:lpwstr>
  </property>
  <property fmtid="{D5CDD505-2E9C-101B-9397-08002B2CF9AE}" pid="8" name="ICV">
    <vt:lpwstr>7922782CD8904F0DA4984B812244B39D_13</vt:lpwstr>
  </property>
</Properties>
</file>